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0234A6" w:rsidP="00822F9B">
      <w:pPr>
        <w:suppressAutoHyphens/>
        <w:jc w:val="center"/>
        <w:rPr>
          <w:sz w:val="24"/>
          <w:szCs w:val="24"/>
        </w:rPr>
      </w:pPr>
      <w:r w:rsidRPr="000234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B6EF5" w:rsidRPr="00DF2DC5" w:rsidRDefault="006B6EF5" w:rsidP="00A75A8D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Государственно-общественное управление образ</w:t>
                  </w:r>
                  <w:r>
                    <w:rPr>
                      <w:rFonts w:eastAsia="Courier New"/>
                      <w:lang w:bidi="ru-RU"/>
                    </w:rPr>
                    <w:t>о</w:t>
                  </w:r>
                  <w:r>
                    <w:rPr>
                      <w:rFonts w:eastAsia="Courier New"/>
                      <w:lang w:bidi="ru-RU"/>
                    </w:rPr>
                    <w:t>ванием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784FE7">
                    <w:t>25.03.2024</w:t>
                  </w:r>
                  <w:r w:rsidR="00D17C5B" w:rsidRPr="00D17C5B">
                    <w:t xml:space="preserve"> №</w:t>
                  </w:r>
                  <w:r w:rsidR="00784FE7">
                    <w:t>34</w:t>
                  </w:r>
                </w:p>
                <w:p w:rsidR="006B6EF5" w:rsidRPr="002B5ED7" w:rsidRDefault="006B6EF5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0234A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B6EF5" w:rsidRPr="00C94464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6EF5" w:rsidRPr="00C94464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6EF5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6EF5" w:rsidRPr="00C94464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B6EF5" w:rsidRPr="00AF6C18" w:rsidRDefault="006B6E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84FE7">
                    <w:rPr>
                      <w:sz w:val="24"/>
                      <w:szCs w:val="24"/>
                    </w:rPr>
                    <w:t>25.03.2024</w:t>
                  </w:r>
                  <w:r w:rsidR="00D17C5B" w:rsidRPr="00D17C5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E0C59" w:rsidRPr="000E0C59" w:rsidRDefault="000E0C59" w:rsidP="000E0C59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0E0C5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Производственная практика </w:t>
      </w:r>
    </w:p>
    <w:p w:rsidR="000E0C59" w:rsidRPr="000E0C59" w:rsidRDefault="000E0C59" w:rsidP="000E0C59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0E0C5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(преддипломная практика)</w:t>
      </w:r>
    </w:p>
    <w:p w:rsidR="000E0C59" w:rsidRPr="00321866" w:rsidRDefault="00E65EAD" w:rsidP="000E0C5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.О.01</w:t>
      </w:r>
      <w:r w:rsidR="000E0C59" w:rsidRPr="00321866">
        <w:rPr>
          <w:b/>
          <w:sz w:val="28"/>
          <w:szCs w:val="28"/>
        </w:rPr>
        <w:t>(П</w:t>
      </w:r>
      <w:r w:rsidR="000E0C59">
        <w:rPr>
          <w:b/>
          <w:sz w:val="28"/>
          <w:szCs w:val="28"/>
        </w:rPr>
        <w:t>Д</w:t>
      </w:r>
      <w:r w:rsidR="000E0C59" w:rsidRPr="00321866">
        <w:rPr>
          <w:b/>
          <w:sz w:val="28"/>
          <w:szCs w:val="28"/>
        </w:rPr>
        <w:t xml:space="preserve">) </w:t>
      </w:r>
    </w:p>
    <w:p w:rsidR="00465871" w:rsidRPr="00794709" w:rsidRDefault="00465871" w:rsidP="005825C4">
      <w:pPr>
        <w:widowControl/>
        <w:suppressAutoHyphens/>
        <w:autoSpaceDE/>
        <w:adjustRightInd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E65EAD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784FE7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84FE7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D17C5B" w:rsidRDefault="002F55E2" w:rsidP="002F55E2">
      <w:pPr>
        <w:suppressAutoHyphens/>
        <w:contextualSpacing/>
        <w:rPr>
          <w:sz w:val="24"/>
          <w:szCs w:val="24"/>
          <w:lang w:val="en-US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 xml:space="preserve">Омск </w:t>
      </w:r>
      <w:r w:rsidR="00784FE7">
        <w:rPr>
          <w:sz w:val="24"/>
          <w:szCs w:val="24"/>
        </w:rPr>
        <w:t>2024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5825C4">
              <w:rPr>
                <w:sz w:val="24"/>
                <w:szCs w:val="24"/>
              </w:rPr>
              <w:t>(преддипломная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</w:t>
      </w:r>
      <w:r w:rsidR="00E65EAD">
        <w:rPr>
          <w:iCs/>
          <w:sz w:val="24"/>
          <w:szCs w:val="24"/>
        </w:rPr>
        <w:t xml:space="preserve">кафедры </w:t>
      </w:r>
      <w:proofErr w:type="spellStart"/>
      <w:r w:rsidR="00E65EAD">
        <w:rPr>
          <w:iCs/>
          <w:sz w:val="24"/>
          <w:szCs w:val="24"/>
        </w:rPr>
        <w:t>ППиСР</w:t>
      </w:r>
      <w:proofErr w:type="spellEnd"/>
      <w:r w:rsidR="00E65EAD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С.В. </w:t>
      </w:r>
      <w:proofErr w:type="spellStart"/>
      <w:r>
        <w:rPr>
          <w:iCs/>
          <w:sz w:val="24"/>
          <w:szCs w:val="24"/>
        </w:rPr>
        <w:t>Шмачилина-Цибенко</w:t>
      </w:r>
      <w:proofErr w:type="spellEnd"/>
    </w:p>
    <w:p w:rsidR="00A84C24" w:rsidRPr="00794709" w:rsidRDefault="00835A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D17C5B" w:rsidRPr="00D17C5B">
        <w:rPr>
          <w:spacing w:val="-3"/>
          <w:sz w:val="24"/>
          <w:szCs w:val="24"/>
          <w:lang w:eastAsia="en-US"/>
        </w:rPr>
        <w:t>2</w:t>
      </w:r>
      <w:r w:rsidR="00784FE7">
        <w:rPr>
          <w:spacing w:val="-3"/>
          <w:sz w:val="24"/>
          <w:szCs w:val="24"/>
          <w:lang w:eastAsia="en-US"/>
        </w:rPr>
        <w:t>5</w:t>
      </w:r>
      <w:r w:rsidR="00D17C5B" w:rsidRPr="00D17C5B">
        <w:rPr>
          <w:spacing w:val="-3"/>
          <w:sz w:val="24"/>
          <w:szCs w:val="24"/>
          <w:lang w:eastAsia="en-US"/>
        </w:rPr>
        <w:t>.03.</w:t>
      </w:r>
      <w:r w:rsidR="00784FE7">
        <w:rPr>
          <w:spacing w:val="-3"/>
          <w:sz w:val="24"/>
          <w:szCs w:val="24"/>
          <w:lang w:eastAsia="en-US"/>
        </w:rPr>
        <w:t>2024 г. №4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784FE7"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 w:rsidR="00E65EAD">
        <w:rPr>
          <w:spacing w:val="-3"/>
          <w:sz w:val="24"/>
          <w:szCs w:val="24"/>
          <w:lang w:eastAsia="en-US"/>
        </w:rPr>
        <w:t xml:space="preserve">н., </w:t>
      </w:r>
      <w:r w:rsidR="00784FE7">
        <w:rPr>
          <w:spacing w:val="-3"/>
          <w:sz w:val="24"/>
          <w:szCs w:val="24"/>
          <w:lang w:eastAsia="en-US"/>
        </w:rPr>
        <w:t>доцент Котлярова Т.С.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>Рабочая программа практической п</w:t>
      </w:r>
      <w:r w:rsidR="00835ADC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  пра</w:t>
      </w:r>
      <w:r w:rsidRPr="00CD4836">
        <w:rPr>
          <w:b/>
          <w:i/>
          <w:spacing w:val="-3"/>
          <w:sz w:val="24"/>
          <w:szCs w:val="24"/>
          <w:lang w:eastAsia="en-US"/>
        </w:rPr>
        <w:t>к</w:t>
      </w:r>
      <w:r w:rsidRPr="00CD4836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Pr="00CD483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D4836">
        <w:rPr>
          <w:b/>
          <w:i/>
          <w:sz w:val="24"/>
          <w:szCs w:val="24"/>
          <w:lang w:eastAsia="en-US"/>
        </w:rPr>
        <w:t>с</w:t>
      </w:r>
      <w:proofErr w:type="gramEnd"/>
      <w:r w:rsidRPr="00CD4836">
        <w:rPr>
          <w:b/>
          <w:i/>
          <w:sz w:val="24"/>
          <w:szCs w:val="24"/>
          <w:lang w:eastAsia="en-US"/>
        </w:rPr>
        <w:t>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D4836">
        <w:rPr>
          <w:sz w:val="24"/>
          <w:szCs w:val="24"/>
          <w:lang w:eastAsia="en-US"/>
        </w:rPr>
        <w:t>а</w:t>
      </w:r>
      <w:r w:rsidRPr="00CD4836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D4836">
        <w:rPr>
          <w:sz w:val="24"/>
          <w:szCs w:val="24"/>
        </w:rPr>
        <w:t>а</w:t>
      </w:r>
      <w:r w:rsidR="00477664" w:rsidRPr="00CD4836">
        <w:rPr>
          <w:sz w:val="24"/>
          <w:szCs w:val="24"/>
        </w:rPr>
        <w:t xml:space="preserve">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proofErr w:type="gramStart"/>
      <w:r w:rsidR="004D0748" w:rsidRPr="00CD4836">
        <w:rPr>
          <w:sz w:val="24"/>
          <w:szCs w:val="24"/>
        </w:rPr>
        <w:t>у</w:t>
      </w:r>
      <w:r w:rsidR="004D0748" w:rsidRPr="00CD4836">
        <w:rPr>
          <w:sz w:val="24"/>
          <w:szCs w:val="24"/>
        </w:rPr>
        <w:t>т</w:t>
      </w:r>
      <w:r w:rsidR="004D0748" w:rsidRPr="00CD4836">
        <w:rPr>
          <w:sz w:val="24"/>
          <w:szCs w:val="24"/>
        </w:rPr>
        <w:t>вержден</w:t>
      </w:r>
      <w:proofErr w:type="gramEnd"/>
      <w:r w:rsidR="004D0748" w:rsidRPr="00CD4836">
        <w:rPr>
          <w:sz w:val="24"/>
          <w:szCs w:val="24"/>
        </w:rPr>
        <w:t xml:space="preserve"> Приказом </w:t>
      </w:r>
      <w:proofErr w:type="spellStart"/>
      <w:r w:rsidR="004D0748" w:rsidRPr="00CD4836">
        <w:rPr>
          <w:sz w:val="24"/>
          <w:szCs w:val="24"/>
        </w:rPr>
        <w:t>Минобрнауки</w:t>
      </w:r>
      <w:proofErr w:type="spellEnd"/>
      <w:r w:rsidR="004D0748" w:rsidRPr="00CD4836">
        <w:rPr>
          <w:sz w:val="24"/>
          <w:szCs w:val="24"/>
        </w:rPr>
        <w:t xml:space="preserve">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</w:t>
      </w:r>
      <w:r w:rsidR="004D0748" w:rsidRPr="00CD4836">
        <w:rPr>
          <w:sz w:val="24"/>
          <w:szCs w:val="24"/>
        </w:rPr>
        <w:t>ь</w:t>
      </w:r>
      <w:r w:rsidR="004D0748" w:rsidRPr="00CD4836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D4836">
        <w:rPr>
          <w:sz w:val="24"/>
          <w:szCs w:val="24"/>
        </w:rPr>
        <w:t>бакалавриат</w:t>
      </w:r>
      <w:proofErr w:type="spellEnd"/>
      <w:r w:rsidR="004D0748" w:rsidRPr="00CD4836">
        <w:rPr>
          <w:sz w:val="24"/>
          <w:szCs w:val="24"/>
        </w:rPr>
        <w:t xml:space="preserve">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D4836">
        <w:rPr>
          <w:sz w:val="24"/>
          <w:szCs w:val="24"/>
        </w:rPr>
        <w:t>специалитета</w:t>
      </w:r>
      <w:proofErr w:type="spellEnd"/>
      <w:r w:rsidRPr="00CD483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D4836">
        <w:rPr>
          <w:sz w:val="24"/>
          <w:szCs w:val="24"/>
        </w:rPr>
        <w:t>Минобрнауки</w:t>
      </w:r>
      <w:proofErr w:type="spellEnd"/>
      <w:r w:rsidRPr="00CD483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</w:t>
      </w:r>
      <w:r w:rsidRPr="00CD4836">
        <w:rPr>
          <w:sz w:val="24"/>
          <w:szCs w:val="24"/>
        </w:rPr>
        <w:t>в</w:t>
      </w:r>
      <w:r w:rsidR="00E65EAD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 xml:space="preserve">ОО </w:t>
      </w:r>
      <w:proofErr w:type="gramStart"/>
      <w:r w:rsidRPr="00CD4836">
        <w:rPr>
          <w:sz w:val="24"/>
          <w:szCs w:val="24"/>
        </w:rPr>
        <w:t>ВО</w:t>
      </w:r>
      <w:proofErr w:type="gramEnd"/>
      <w:r w:rsidRPr="00CD4836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D4836">
        <w:rPr>
          <w:sz w:val="24"/>
          <w:szCs w:val="24"/>
        </w:rPr>
        <w:t xml:space="preserve">; </w:t>
      </w:r>
      <w:proofErr w:type="spellStart"/>
      <w:r w:rsidR="00FB5E34" w:rsidRPr="00CD4836">
        <w:rPr>
          <w:sz w:val="24"/>
          <w:szCs w:val="24"/>
        </w:rPr>
        <w:t>Ом</w:t>
      </w:r>
      <w:r w:rsidRPr="00CD4836">
        <w:rPr>
          <w:sz w:val="24"/>
          <w:szCs w:val="24"/>
        </w:rPr>
        <w:t>ГА</w:t>
      </w:r>
      <w:proofErr w:type="spellEnd"/>
      <w:r w:rsidRPr="00CD4836">
        <w:rPr>
          <w:sz w:val="24"/>
          <w:szCs w:val="24"/>
        </w:rPr>
        <w:t>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D4836">
        <w:rPr>
          <w:sz w:val="24"/>
          <w:szCs w:val="24"/>
        </w:rPr>
        <w:t>ь</w:t>
      </w:r>
      <w:r w:rsidRPr="00CD483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D4836">
        <w:rPr>
          <w:sz w:val="24"/>
          <w:szCs w:val="24"/>
        </w:rPr>
        <w:t>о</w:t>
      </w:r>
      <w:r w:rsidRPr="00CD483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D4836">
        <w:rPr>
          <w:sz w:val="24"/>
          <w:szCs w:val="24"/>
        </w:rPr>
        <w:t>у</w:t>
      </w:r>
      <w:r w:rsidRPr="00CD4836">
        <w:rPr>
          <w:sz w:val="24"/>
          <w:szCs w:val="24"/>
        </w:rPr>
        <w:t xml:space="preserve">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</w:t>
      </w:r>
      <w:r w:rsidRPr="00CD4836">
        <w:rPr>
          <w:sz w:val="24"/>
          <w:szCs w:val="24"/>
        </w:rPr>
        <w:t>а</w:t>
      </w:r>
      <w:r w:rsidRPr="00CD4836">
        <w:rPr>
          <w:sz w:val="24"/>
          <w:szCs w:val="24"/>
        </w:rPr>
        <w:t>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 xml:space="preserve">Положением о практической подготовке </w:t>
      </w:r>
      <w:proofErr w:type="gramStart"/>
      <w:r w:rsidR="000463D1" w:rsidRPr="00CD4836">
        <w:rPr>
          <w:sz w:val="24"/>
          <w:szCs w:val="24"/>
        </w:rPr>
        <w:t>обучающихся</w:t>
      </w:r>
      <w:proofErr w:type="gramEnd"/>
      <w:r w:rsidR="000463D1" w:rsidRPr="00CD483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="000463D1" w:rsidRPr="00CD4836">
        <w:rPr>
          <w:sz w:val="24"/>
          <w:szCs w:val="24"/>
          <w:lang w:eastAsia="en-US"/>
        </w:rPr>
        <w:t>ОмГА</w:t>
      </w:r>
      <w:proofErr w:type="spellEnd"/>
      <w:r w:rsidR="000463D1" w:rsidRPr="00CD4836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836">
        <w:rPr>
          <w:sz w:val="24"/>
          <w:szCs w:val="24"/>
          <w:lang w:eastAsia="en-US"/>
        </w:rPr>
        <w:t>обучении</w:t>
      </w:r>
      <w:proofErr w:type="gramEnd"/>
      <w:r w:rsidRPr="00CD483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D4836">
        <w:rPr>
          <w:sz w:val="24"/>
          <w:szCs w:val="24"/>
          <w:lang w:eastAsia="en-US"/>
        </w:rPr>
        <w:t>с</w:t>
      </w:r>
      <w:r w:rsidRPr="00CD483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D4836">
        <w:rPr>
          <w:sz w:val="24"/>
          <w:szCs w:val="24"/>
          <w:lang w:eastAsia="en-US"/>
        </w:rPr>
        <w:t>ь</w:t>
      </w:r>
      <w:r w:rsidRPr="00CD483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D4836">
        <w:rPr>
          <w:sz w:val="24"/>
          <w:szCs w:val="24"/>
          <w:lang w:eastAsia="en-US"/>
        </w:rPr>
        <w:t>б</w:t>
      </w:r>
      <w:r w:rsidRPr="00CD483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CD4836">
        <w:rPr>
          <w:sz w:val="24"/>
          <w:szCs w:val="24"/>
          <w:lang w:eastAsia="en-US"/>
        </w:rPr>
        <w:t>е</w:t>
      </w:r>
      <w:r w:rsidRPr="00CD4836">
        <w:rPr>
          <w:sz w:val="24"/>
          <w:szCs w:val="24"/>
          <w:lang w:eastAsia="en-US"/>
        </w:rPr>
        <w:t xml:space="preserve">ского совета </w:t>
      </w:r>
      <w:proofErr w:type="spellStart"/>
      <w:r w:rsidRPr="00CD4836">
        <w:rPr>
          <w:sz w:val="24"/>
          <w:szCs w:val="24"/>
          <w:lang w:eastAsia="en-US"/>
        </w:rPr>
        <w:t>ОмГА</w:t>
      </w:r>
      <w:proofErr w:type="spellEnd"/>
      <w:r w:rsidRPr="00CD483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CD4836">
        <w:rPr>
          <w:sz w:val="24"/>
          <w:szCs w:val="24"/>
          <w:lang w:eastAsia="en-US"/>
        </w:rPr>
        <w:t>к</w:t>
      </w:r>
      <w:r w:rsidRPr="00CD4836">
        <w:rPr>
          <w:sz w:val="24"/>
          <w:szCs w:val="24"/>
          <w:lang w:eastAsia="en-US"/>
        </w:rPr>
        <w:t>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«Положением о порядке разработки и </w:t>
      </w:r>
      <w:proofErr w:type="gramStart"/>
      <w:r w:rsidRPr="00CD4836">
        <w:rPr>
          <w:sz w:val="24"/>
          <w:szCs w:val="24"/>
        </w:rPr>
        <w:t>утверждения</w:t>
      </w:r>
      <w:proofErr w:type="gramEnd"/>
      <w:r w:rsidRPr="00CD4836">
        <w:rPr>
          <w:sz w:val="24"/>
          <w:szCs w:val="24"/>
        </w:rPr>
        <w:t xml:space="preserve"> адаптированных </w:t>
      </w:r>
      <w:proofErr w:type="spellStart"/>
      <w:r w:rsidRPr="00CD4836">
        <w:rPr>
          <w:sz w:val="24"/>
          <w:szCs w:val="24"/>
        </w:rPr>
        <w:t>образователь-ных</w:t>
      </w:r>
      <w:proofErr w:type="spellEnd"/>
      <w:r w:rsidRPr="00CD4836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D4836">
        <w:rPr>
          <w:sz w:val="24"/>
          <w:szCs w:val="24"/>
        </w:rPr>
        <w:t>заседа-нии</w:t>
      </w:r>
      <w:proofErr w:type="spellEnd"/>
      <w:r w:rsidRPr="00CD483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D4836">
        <w:rPr>
          <w:sz w:val="24"/>
          <w:szCs w:val="24"/>
        </w:rPr>
        <w:t>ОмГА</w:t>
      </w:r>
      <w:proofErr w:type="spellEnd"/>
      <w:r w:rsidRPr="00CD483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 xml:space="preserve">форма обучения – очная на </w:t>
      </w:r>
      <w:r w:rsidR="00784FE7">
        <w:rPr>
          <w:sz w:val="24"/>
          <w:szCs w:val="24"/>
          <w:lang w:eastAsia="en-US"/>
        </w:rPr>
        <w:t>2024/2025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>у</w:t>
      </w:r>
      <w:r w:rsidR="00E65EAD">
        <w:rPr>
          <w:sz w:val="24"/>
          <w:szCs w:val="24"/>
          <w:lang w:eastAsia="en-US"/>
        </w:rPr>
        <w:t>твержденным приказом ректора от</w:t>
      </w:r>
      <w:r w:rsidR="000463D1" w:rsidRPr="00CD4836">
        <w:rPr>
          <w:sz w:val="24"/>
          <w:szCs w:val="24"/>
          <w:lang w:eastAsia="en-US"/>
        </w:rPr>
        <w:t xml:space="preserve"> </w:t>
      </w:r>
      <w:r w:rsidR="00784FE7">
        <w:rPr>
          <w:rFonts w:eastAsia="Courier New"/>
          <w:bCs/>
          <w:sz w:val="24"/>
          <w:szCs w:val="24"/>
        </w:rPr>
        <w:t>25.03.2024</w:t>
      </w:r>
      <w:r w:rsidR="00D17C5B" w:rsidRPr="00D17C5B">
        <w:rPr>
          <w:rFonts w:eastAsia="Courier New"/>
          <w:bCs/>
          <w:sz w:val="24"/>
          <w:szCs w:val="24"/>
        </w:rPr>
        <w:t xml:space="preserve"> №</w:t>
      </w:r>
      <w:r w:rsidR="00784FE7">
        <w:rPr>
          <w:rFonts w:eastAsia="Courier New"/>
          <w:bCs/>
          <w:sz w:val="24"/>
          <w:szCs w:val="24"/>
        </w:rPr>
        <w:t>34</w:t>
      </w:r>
      <w:r w:rsidRPr="00CD4836">
        <w:rPr>
          <w:sz w:val="24"/>
          <w:szCs w:val="24"/>
          <w:lang w:eastAsia="en-US"/>
        </w:rPr>
        <w:t>;</w:t>
      </w:r>
    </w:p>
    <w:p w:rsidR="00CD4836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</w:t>
      </w:r>
      <w:r w:rsidR="0073556F" w:rsidRPr="00CD4836">
        <w:rPr>
          <w:sz w:val="24"/>
          <w:szCs w:val="24"/>
        </w:rPr>
        <w:t>т</w:t>
      </w:r>
      <w:r w:rsidR="0073556F" w:rsidRPr="00CD4836">
        <w:rPr>
          <w:sz w:val="24"/>
          <w:szCs w:val="24"/>
        </w:rPr>
        <w:t>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t xml:space="preserve">форма </w:t>
      </w:r>
      <w:r w:rsidR="000463D1" w:rsidRPr="00CD4836">
        <w:rPr>
          <w:sz w:val="24"/>
          <w:szCs w:val="24"/>
        </w:rPr>
        <w:lastRenderedPageBreak/>
        <w:t>обучения – зао</w:t>
      </w:r>
      <w:r w:rsidR="00EB621A">
        <w:rPr>
          <w:sz w:val="24"/>
          <w:szCs w:val="24"/>
        </w:rPr>
        <w:t xml:space="preserve">чная на </w:t>
      </w:r>
      <w:r w:rsidR="00784FE7">
        <w:rPr>
          <w:sz w:val="24"/>
          <w:szCs w:val="24"/>
        </w:rPr>
        <w:t>2024/2025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784FE7">
        <w:rPr>
          <w:rFonts w:eastAsia="Courier New"/>
          <w:bCs/>
          <w:sz w:val="24"/>
          <w:szCs w:val="24"/>
        </w:rPr>
        <w:t>25.03.2024</w:t>
      </w:r>
      <w:r w:rsidR="00D17C5B" w:rsidRPr="00D17C5B">
        <w:rPr>
          <w:rFonts w:eastAsia="Courier New"/>
          <w:bCs/>
          <w:sz w:val="24"/>
          <w:szCs w:val="24"/>
        </w:rPr>
        <w:t xml:space="preserve"> №</w:t>
      </w:r>
      <w:r w:rsidR="00784FE7">
        <w:rPr>
          <w:rFonts w:eastAsia="Courier New"/>
          <w:bCs/>
          <w:sz w:val="24"/>
          <w:szCs w:val="24"/>
        </w:rPr>
        <w:t>34</w:t>
      </w:r>
      <w:r w:rsidR="000463D1" w:rsidRPr="00CD4836">
        <w:rPr>
          <w:sz w:val="24"/>
          <w:szCs w:val="24"/>
          <w:lang w:eastAsia="en-US"/>
        </w:rPr>
        <w:t>;</w:t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C6409B">
        <w:rPr>
          <w:rFonts w:ascii="Times New Roman" w:hAnsi="Times New Roman"/>
          <w:b/>
          <w:bCs/>
          <w:sz w:val="24"/>
          <w:szCs w:val="24"/>
        </w:rPr>
        <w:t>Преддипломная практика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EE480B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 xml:space="preserve">, утвержденного Приказом </w:t>
      </w:r>
      <w:proofErr w:type="spellStart"/>
      <w:r w:rsidRPr="0003272A">
        <w:rPr>
          <w:sz w:val="24"/>
          <w:szCs w:val="24"/>
        </w:rPr>
        <w:t>Минобрнауки</w:t>
      </w:r>
      <w:proofErr w:type="spellEnd"/>
      <w:r w:rsidRPr="0003272A">
        <w:rPr>
          <w:sz w:val="24"/>
          <w:szCs w:val="24"/>
        </w:rPr>
        <w:t xml:space="preserve">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</w:t>
      </w:r>
      <w:proofErr w:type="gramStart"/>
      <w:r w:rsidRPr="0003272A">
        <w:rPr>
          <w:sz w:val="24"/>
          <w:szCs w:val="24"/>
        </w:rPr>
        <w:t>зарегистрирован</w:t>
      </w:r>
      <w:proofErr w:type="gramEnd"/>
      <w:r w:rsidRPr="0003272A">
        <w:rPr>
          <w:sz w:val="24"/>
          <w:szCs w:val="24"/>
        </w:rPr>
        <w:t xml:space="preserve">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C6409B">
        <w:rPr>
          <w:b/>
          <w:bCs/>
          <w:sz w:val="24"/>
          <w:szCs w:val="24"/>
        </w:rPr>
        <w:t>преддипломная практика</w:t>
      </w:r>
      <w:r w:rsidR="00C6409B" w:rsidRPr="00ED272E">
        <w:rPr>
          <w:b/>
          <w:bCs/>
          <w:sz w:val="24"/>
          <w:szCs w:val="24"/>
        </w:rPr>
        <w:t>.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C6409B">
        <w:rPr>
          <w:b/>
          <w:sz w:val="24"/>
          <w:szCs w:val="24"/>
        </w:rPr>
        <w:t>К.М. 03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направлен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</w:t>
      </w:r>
      <w:r w:rsidR="000A41E4" w:rsidRPr="00794709">
        <w:rPr>
          <w:sz w:val="24"/>
          <w:szCs w:val="24"/>
        </w:rPr>
        <w:t>у</w:t>
      </w:r>
      <w:r w:rsidR="000A41E4" w:rsidRPr="00794709">
        <w:rPr>
          <w:sz w:val="24"/>
          <w:szCs w:val="24"/>
        </w:rPr>
        <w:t>чающегося компетенций и запланированных результатов обучения, соотнесенных с инд</w:t>
      </w:r>
      <w:r w:rsidR="000A41E4" w:rsidRPr="00794709">
        <w:rPr>
          <w:sz w:val="24"/>
          <w:szCs w:val="24"/>
        </w:rPr>
        <w:t>и</w:t>
      </w:r>
      <w:r w:rsidR="000A41E4" w:rsidRPr="00794709">
        <w:rPr>
          <w:sz w:val="24"/>
          <w:szCs w:val="24"/>
        </w:rPr>
        <w:t>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026B5E" w:rsidRPr="00794709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4709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026B5E" w:rsidRPr="00981031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624E9C" w:rsidRDefault="00026B5E" w:rsidP="003F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4E9C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624E9C">
              <w:rPr>
                <w:sz w:val="24"/>
                <w:szCs w:val="24"/>
              </w:rPr>
              <w:t>анализ пр</w:t>
            </w:r>
            <w:r w:rsidRPr="00624E9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624E9C">
              <w:rPr>
                <w:sz w:val="24"/>
                <w:szCs w:val="24"/>
              </w:rPr>
              <w:t>о</w:t>
            </w:r>
            <w:r w:rsidRPr="00624E9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нове </w:t>
            </w:r>
            <w:r w:rsidRPr="00624E9C">
              <w:rPr>
                <w:sz w:val="24"/>
                <w:szCs w:val="24"/>
              </w:rPr>
              <w:t>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981031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ИУК-1.1.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выделения пр</w:t>
            </w:r>
            <w:r w:rsidRPr="00981031">
              <w:rPr>
                <w:sz w:val="24"/>
                <w:szCs w:val="24"/>
              </w:rPr>
              <w:t>о</w:t>
            </w:r>
            <w:r w:rsidRPr="00981031">
              <w:rPr>
                <w:sz w:val="24"/>
                <w:szCs w:val="24"/>
              </w:rPr>
              <w:t>блемной ситуации на основе ан</w:t>
            </w:r>
            <w:r w:rsidRPr="00981031">
              <w:rPr>
                <w:sz w:val="24"/>
                <w:szCs w:val="24"/>
              </w:rPr>
              <w:t>а</w:t>
            </w:r>
            <w:r w:rsidRPr="00981031">
              <w:rPr>
                <w:sz w:val="24"/>
                <w:szCs w:val="24"/>
              </w:rPr>
              <w:t>лиза проблемы</w:t>
            </w:r>
          </w:p>
          <w:p w:rsidR="00026B5E" w:rsidRPr="00981031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ИУК-1.2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Умеет: определять этапы и ра</w:t>
            </w:r>
            <w:r w:rsidRPr="00981031">
              <w:rPr>
                <w:sz w:val="24"/>
                <w:szCs w:val="24"/>
              </w:rPr>
              <w:t>з</w:t>
            </w:r>
            <w:r w:rsidRPr="00981031">
              <w:rPr>
                <w:sz w:val="24"/>
                <w:szCs w:val="24"/>
              </w:rPr>
              <w:t xml:space="preserve">личные варианты </w:t>
            </w:r>
            <w:proofErr w:type="gramStart"/>
            <w:r w:rsidRPr="00981031">
              <w:rPr>
                <w:sz w:val="24"/>
                <w:szCs w:val="24"/>
              </w:rPr>
              <w:t>решения пр</w:t>
            </w:r>
            <w:r w:rsidRPr="00981031">
              <w:rPr>
                <w:sz w:val="24"/>
                <w:szCs w:val="24"/>
              </w:rPr>
              <w:t>о</w:t>
            </w:r>
            <w:r w:rsidRPr="00981031">
              <w:rPr>
                <w:sz w:val="24"/>
                <w:szCs w:val="24"/>
              </w:rPr>
              <w:t>блемной ситуации</w:t>
            </w:r>
            <w:proofErr w:type="gramEnd"/>
            <w:r w:rsidRPr="00981031">
              <w:rPr>
                <w:sz w:val="24"/>
                <w:szCs w:val="24"/>
              </w:rPr>
              <w:t xml:space="preserve"> с учетом вари</w:t>
            </w:r>
            <w:r w:rsidRPr="00981031">
              <w:rPr>
                <w:sz w:val="24"/>
                <w:szCs w:val="24"/>
              </w:rPr>
              <w:t>а</w:t>
            </w:r>
            <w:r w:rsidRPr="00981031">
              <w:rPr>
                <w:sz w:val="24"/>
                <w:szCs w:val="24"/>
              </w:rPr>
              <w:t>тивных контекстов.</w:t>
            </w:r>
          </w:p>
          <w:p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анализа информ</w:t>
            </w:r>
            <w:r w:rsidRPr="00981031">
              <w:rPr>
                <w:sz w:val="24"/>
                <w:szCs w:val="24"/>
              </w:rPr>
              <w:t>а</w:t>
            </w:r>
            <w:r w:rsidRPr="00981031">
              <w:rPr>
                <w:sz w:val="24"/>
                <w:szCs w:val="24"/>
              </w:rPr>
              <w:t>ции, необходимой для выработки стратегии действий по разреш</w:t>
            </w:r>
            <w:r w:rsidRPr="00981031">
              <w:rPr>
                <w:sz w:val="24"/>
                <w:szCs w:val="24"/>
              </w:rPr>
              <w:t>е</w:t>
            </w:r>
            <w:r w:rsidRPr="00981031">
              <w:rPr>
                <w:sz w:val="24"/>
                <w:szCs w:val="24"/>
              </w:rPr>
              <w:t>нию проблемной ситуации;</w:t>
            </w:r>
          </w:p>
          <w:p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Умеет: находить, критически ан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лизировать и выбирать информ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цию, необходимую для выработки стратегии действий по разреш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нию проблемной ситуации;</w:t>
            </w:r>
          </w:p>
          <w:p w:rsidR="00026B5E" w:rsidRPr="00981031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Знает: алгоритм разработки во</w:t>
            </w:r>
            <w:r w:rsidRPr="006C6DF9">
              <w:rPr>
                <w:rFonts w:eastAsia="Times New Roman"/>
                <w:sz w:val="24"/>
                <w:szCs w:val="24"/>
              </w:rPr>
              <w:t>з</w:t>
            </w:r>
            <w:r w:rsidRPr="006C6DF9">
              <w:rPr>
                <w:rFonts w:eastAsia="Times New Roman"/>
                <w:sz w:val="24"/>
                <w:szCs w:val="24"/>
              </w:rPr>
              <w:t xml:space="preserve">можных </w:t>
            </w:r>
            <w:proofErr w:type="gramStart"/>
            <w:r w:rsidRPr="006C6DF9">
              <w:rPr>
                <w:rFonts w:eastAsia="Times New Roman"/>
                <w:sz w:val="24"/>
                <w:szCs w:val="24"/>
              </w:rPr>
              <w:t>решений проблемной с</w:t>
            </w:r>
            <w:r w:rsidRPr="006C6DF9">
              <w:rPr>
                <w:rFonts w:eastAsia="Times New Roman"/>
                <w:sz w:val="24"/>
                <w:szCs w:val="24"/>
              </w:rPr>
              <w:t>и</w:t>
            </w:r>
            <w:r w:rsidRPr="006C6DF9">
              <w:rPr>
                <w:rFonts w:eastAsia="Times New Roman"/>
                <w:sz w:val="24"/>
                <w:szCs w:val="24"/>
              </w:rPr>
              <w:t>туации</w:t>
            </w:r>
            <w:proofErr w:type="gramEnd"/>
            <w:r w:rsidRPr="006C6DF9">
              <w:rPr>
                <w:rFonts w:eastAsia="Times New Roman"/>
                <w:sz w:val="24"/>
                <w:szCs w:val="24"/>
              </w:rPr>
              <w:t xml:space="preserve"> на основе системного по</w:t>
            </w:r>
            <w:r w:rsidRPr="006C6DF9">
              <w:rPr>
                <w:rFonts w:eastAsia="Times New Roman"/>
                <w:sz w:val="24"/>
                <w:szCs w:val="24"/>
              </w:rPr>
              <w:t>д</w:t>
            </w:r>
            <w:r w:rsidRPr="006C6DF9">
              <w:rPr>
                <w:rFonts w:eastAsia="Times New Roman"/>
                <w:sz w:val="24"/>
                <w:szCs w:val="24"/>
              </w:rPr>
              <w:t>хода;</w:t>
            </w:r>
          </w:p>
          <w:p w:rsidR="00026B5E" w:rsidRPr="006C6DF9" w:rsidRDefault="00026B5E" w:rsidP="003F1BF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 xml:space="preserve">Владеет: способами </w:t>
            </w:r>
            <w:proofErr w:type="gramStart"/>
            <w:r w:rsidRPr="006C6DF9">
              <w:rPr>
                <w:rFonts w:eastAsia="Times New Roman"/>
                <w:sz w:val="24"/>
                <w:szCs w:val="24"/>
              </w:rPr>
              <w:t>осуществл</w:t>
            </w:r>
            <w:r w:rsidRPr="006C6DF9">
              <w:rPr>
                <w:rFonts w:eastAsia="Times New Roman"/>
                <w:sz w:val="24"/>
                <w:szCs w:val="24"/>
              </w:rPr>
              <w:t>е</w:t>
            </w:r>
            <w:r w:rsidRPr="006C6DF9">
              <w:rPr>
                <w:rFonts w:eastAsia="Times New Roman"/>
                <w:sz w:val="24"/>
                <w:szCs w:val="24"/>
              </w:rPr>
              <w:t>ния критической оценки преим</w:t>
            </w:r>
            <w:r w:rsidRPr="006C6DF9">
              <w:rPr>
                <w:rFonts w:eastAsia="Times New Roman"/>
                <w:sz w:val="24"/>
                <w:szCs w:val="24"/>
              </w:rPr>
              <w:t>у</w:t>
            </w:r>
            <w:r w:rsidRPr="006C6DF9">
              <w:rPr>
                <w:rFonts w:eastAsia="Times New Roman"/>
                <w:sz w:val="24"/>
                <w:szCs w:val="24"/>
              </w:rPr>
              <w:t>ществ возможных решений пр</w:t>
            </w:r>
            <w:r w:rsidRPr="006C6DF9">
              <w:rPr>
                <w:rFonts w:eastAsia="Times New Roman"/>
                <w:sz w:val="24"/>
                <w:szCs w:val="24"/>
              </w:rPr>
              <w:t>о</w:t>
            </w:r>
            <w:r w:rsidRPr="006C6DF9">
              <w:rPr>
                <w:rFonts w:eastAsia="Times New Roman"/>
                <w:sz w:val="24"/>
                <w:szCs w:val="24"/>
              </w:rPr>
              <w:t>блемной ситуации</w:t>
            </w:r>
            <w:proofErr w:type="gramEnd"/>
            <w:r w:rsidRPr="006C6DF9">
              <w:rPr>
                <w:rFonts w:eastAsia="Times New Roman"/>
                <w:sz w:val="24"/>
                <w:szCs w:val="24"/>
              </w:rPr>
              <w:t xml:space="preserve"> и выявляет возможные риски;</w:t>
            </w:r>
          </w:p>
          <w:p w:rsidR="00026B5E" w:rsidRPr="006C6DF9" w:rsidRDefault="00026B5E" w:rsidP="003F1BF3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lastRenderedPageBreak/>
              <w:t>ИУК 1.7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Умеет: грамотно, логично, арг</w:t>
            </w:r>
            <w:r w:rsidRPr="006C6DF9">
              <w:rPr>
                <w:rFonts w:eastAsia="Times New Roman"/>
                <w:sz w:val="24"/>
                <w:szCs w:val="24"/>
              </w:rPr>
              <w:t>у</w:t>
            </w:r>
            <w:r w:rsidRPr="006C6DF9">
              <w:rPr>
                <w:rFonts w:eastAsia="Times New Roman"/>
                <w:sz w:val="24"/>
                <w:szCs w:val="24"/>
              </w:rPr>
              <w:t>ментировано формулировать су</w:t>
            </w:r>
            <w:r w:rsidRPr="006C6DF9">
              <w:rPr>
                <w:rFonts w:eastAsia="Times New Roman"/>
                <w:sz w:val="24"/>
                <w:szCs w:val="24"/>
              </w:rPr>
              <w:t>ж</w:t>
            </w:r>
            <w:r w:rsidRPr="006C6DF9">
              <w:rPr>
                <w:rFonts w:eastAsia="Times New Roman"/>
                <w:sz w:val="24"/>
                <w:szCs w:val="24"/>
              </w:rPr>
              <w:t>дения и оценки;</w:t>
            </w:r>
          </w:p>
          <w:p w:rsidR="00026B5E" w:rsidRPr="006C6DF9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026B5E" w:rsidRPr="006C6DF9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выстраивания стратегии действий;</w:t>
            </w:r>
          </w:p>
          <w:p w:rsidR="00026B5E" w:rsidRPr="006C6DF9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026B5E" w:rsidRPr="00981031" w:rsidRDefault="00026B5E" w:rsidP="00026B5E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sz w:val="24"/>
                <w:szCs w:val="24"/>
              </w:rPr>
              <w:t>Умеет: выявлять и оценивать практические последствия дейс</w:t>
            </w:r>
            <w:r w:rsidRPr="006C6DF9">
              <w:rPr>
                <w:sz w:val="24"/>
                <w:szCs w:val="24"/>
              </w:rPr>
              <w:t>т</w:t>
            </w:r>
            <w:r w:rsidRPr="006C6DF9">
              <w:rPr>
                <w:sz w:val="24"/>
                <w:szCs w:val="24"/>
              </w:rPr>
              <w:t>вий по разрешению проблемной ситуации</w:t>
            </w:r>
          </w:p>
        </w:tc>
      </w:tr>
      <w:tr w:rsidR="00026B5E" w:rsidRPr="00A254A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254AC" w:rsidRDefault="00026B5E" w:rsidP="003F1BF3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</w:t>
            </w:r>
            <w:r w:rsidRPr="00A254A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254AC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том с учетом последовательности их реализации.</w:t>
            </w:r>
          </w:p>
          <w:p w:rsidR="00026B5E" w:rsidRPr="00A254A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26B5E" w:rsidRPr="00A254A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</w:t>
            </w:r>
            <w:r w:rsidRPr="00A254AC">
              <w:rPr>
                <w:rFonts w:eastAsia="Times New Roman"/>
                <w:sz w:val="24"/>
                <w:szCs w:val="24"/>
              </w:rPr>
              <w:t>е</w:t>
            </w:r>
            <w:r w:rsidRPr="00A254AC">
              <w:rPr>
                <w:rFonts w:eastAsia="Times New Roman"/>
                <w:sz w:val="24"/>
                <w:szCs w:val="24"/>
              </w:rPr>
              <w:t>жащую в основе проекта, грамо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но формулировать его цель.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</w:t>
            </w:r>
            <w:r w:rsidRPr="00A254AC">
              <w:rPr>
                <w:rFonts w:eastAsia="Times New Roman"/>
                <w:sz w:val="24"/>
                <w:szCs w:val="24"/>
              </w:rPr>
              <w:t>с</w:t>
            </w:r>
            <w:r w:rsidRPr="00A254AC">
              <w:rPr>
                <w:rFonts w:eastAsia="Times New Roman"/>
                <w:sz w:val="24"/>
                <w:szCs w:val="24"/>
              </w:rPr>
              <w:t>полнителей проекта, обладающих необходимыми компетенциями для его реализации.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раничения.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</w:t>
            </w:r>
            <w:r w:rsidRPr="00A254AC">
              <w:rPr>
                <w:sz w:val="24"/>
                <w:szCs w:val="24"/>
              </w:rPr>
              <w:t>г</w:t>
            </w:r>
            <w:r w:rsidRPr="00A254AC">
              <w:rPr>
                <w:sz w:val="24"/>
                <w:szCs w:val="24"/>
              </w:rPr>
              <w:t>раничений.</w:t>
            </w:r>
          </w:p>
          <w:p w:rsidR="00026B5E" w:rsidRPr="00A254A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ставленные задачи в рамках уст</w:t>
            </w:r>
            <w:r w:rsidRPr="00A254AC">
              <w:rPr>
                <w:rFonts w:eastAsia="Times New Roman"/>
                <w:sz w:val="24"/>
                <w:szCs w:val="24"/>
              </w:rPr>
              <w:t>а</w:t>
            </w:r>
            <w:r w:rsidRPr="00A254AC">
              <w:rPr>
                <w:rFonts w:eastAsia="Times New Roman"/>
                <w:sz w:val="24"/>
                <w:szCs w:val="24"/>
              </w:rPr>
              <w:t>новленного времени.</w:t>
            </w:r>
          </w:p>
          <w:p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 xml:space="preserve">Знает: требования к публичному </w:t>
            </w:r>
            <w:r w:rsidRPr="00A254AC">
              <w:rPr>
                <w:sz w:val="24"/>
                <w:szCs w:val="24"/>
              </w:rPr>
              <w:lastRenderedPageBreak/>
              <w:t>представлению  результатов пр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>екта.</w:t>
            </w:r>
          </w:p>
          <w:p w:rsidR="00026B5E" w:rsidRPr="00A254AC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26B5E" w:rsidRPr="00A254AC" w:rsidRDefault="00026B5E" w:rsidP="00026B5E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</w:t>
            </w:r>
            <w:r w:rsidRPr="00A254AC">
              <w:rPr>
                <w:sz w:val="24"/>
                <w:szCs w:val="24"/>
              </w:rPr>
              <w:t>к</w:t>
            </w:r>
            <w:r w:rsidRPr="00A254AC">
              <w:rPr>
                <w:sz w:val="24"/>
                <w:szCs w:val="24"/>
              </w:rPr>
              <w:t>та, навыками участия в обсужд</w:t>
            </w:r>
            <w:r w:rsidRPr="00A254AC">
              <w:rPr>
                <w:sz w:val="24"/>
                <w:szCs w:val="24"/>
              </w:rPr>
              <w:t>е</w:t>
            </w:r>
            <w:r w:rsidRPr="00A254AC">
              <w:rPr>
                <w:sz w:val="24"/>
                <w:szCs w:val="24"/>
              </w:rPr>
              <w:t>нии хода и результатов проекта</w:t>
            </w:r>
          </w:p>
        </w:tc>
      </w:tr>
      <w:tr w:rsidR="00026B5E" w:rsidRPr="00A740D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3B6503" w:rsidRDefault="00026B5E" w:rsidP="003F1B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</w:t>
            </w:r>
            <w:r w:rsidRPr="003B65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</w:t>
            </w:r>
            <w:r w:rsidRPr="003B65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207FA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740DC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 цели;</w:t>
            </w:r>
          </w:p>
          <w:p w:rsidR="00026B5E" w:rsidRPr="00A740D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</w:t>
            </w:r>
            <w:r w:rsidRPr="00A740DC">
              <w:rPr>
                <w:sz w:val="24"/>
                <w:szCs w:val="24"/>
              </w:rPr>
              <w:t>т</w:t>
            </w:r>
            <w:r w:rsidRPr="00A740DC">
              <w:rPr>
                <w:sz w:val="24"/>
                <w:szCs w:val="24"/>
              </w:rPr>
              <w:t>вии с личностными особенност</w:t>
            </w:r>
            <w:r w:rsidRPr="00A740DC">
              <w:rPr>
                <w:sz w:val="24"/>
                <w:szCs w:val="24"/>
              </w:rPr>
              <w:t>я</w:t>
            </w:r>
            <w:r w:rsidRPr="00A740DC">
              <w:rPr>
                <w:sz w:val="24"/>
                <w:szCs w:val="24"/>
              </w:rPr>
              <w:t>ми и профессиональными качес</w:t>
            </w:r>
            <w:r w:rsidRPr="00A740DC">
              <w:rPr>
                <w:sz w:val="24"/>
                <w:szCs w:val="24"/>
              </w:rPr>
              <w:t>т</w:t>
            </w:r>
            <w:r w:rsidRPr="00A740DC">
              <w:rPr>
                <w:sz w:val="24"/>
                <w:szCs w:val="24"/>
              </w:rPr>
              <w:t>вами;</w:t>
            </w:r>
          </w:p>
          <w:p w:rsidR="00026B5E" w:rsidRPr="00A740DC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</w:t>
            </w:r>
            <w:r w:rsidRPr="00A740DC">
              <w:rPr>
                <w:sz w:val="24"/>
                <w:szCs w:val="24"/>
              </w:rPr>
              <w:t>е</w:t>
            </w:r>
            <w:r w:rsidRPr="00A740DC">
              <w:rPr>
                <w:sz w:val="24"/>
                <w:szCs w:val="24"/>
              </w:rPr>
              <w:t>дения и общения разных людей;</w:t>
            </w:r>
          </w:p>
          <w:p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proofErr w:type="gramStart"/>
            <w:r w:rsidRPr="00A740DC">
              <w:rPr>
                <w:sz w:val="24"/>
                <w:szCs w:val="24"/>
              </w:rPr>
              <w:t>Знает: разные виды коммуник</w:t>
            </w:r>
            <w:r w:rsidRPr="00A740DC">
              <w:rPr>
                <w:sz w:val="24"/>
                <w:szCs w:val="24"/>
              </w:rPr>
              <w:t>а</w:t>
            </w:r>
            <w:r w:rsidRPr="00A740DC">
              <w:rPr>
                <w:sz w:val="24"/>
                <w:szCs w:val="24"/>
              </w:rPr>
              <w:t>ции (устную, письменную, ве</w:t>
            </w:r>
            <w:r w:rsidRPr="00A740DC">
              <w:rPr>
                <w:sz w:val="24"/>
                <w:szCs w:val="24"/>
              </w:rPr>
              <w:t>р</w:t>
            </w:r>
            <w:r w:rsidRPr="00A740DC">
              <w:rPr>
                <w:sz w:val="24"/>
                <w:szCs w:val="24"/>
              </w:rPr>
              <w:t>бальную, невербальную, реал</w:t>
            </w:r>
            <w:r w:rsidRPr="00A740DC">
              <w:rPr>
                <w:sz w:val="24"/>
                <w:szCs w:val="24"/>
              </w:rPr>
              <w:t>ь</w:t>
            </w:r>
            <w:r w:rsidRPr="00A740DC">
              <w:rPr>
                <w:sz w:val="24"/>
                <w:szCs w:val="24"/>
              </w:rPr>
              <w:t>ную, виртуальную, межличнос</w:t>
            </w:r>
            <w:r w:rsidRPr="00A740DC">
              <w:rPr>
                <w:sz w:val="24"/>
                <w:szCs w:val="24"/>
              </w:rPr>
              <w:t>т</w:t>
            </w:r>
            <w:r w:rsidRPr="00A740DC">
              <w:rPr>
                <w:sz w:val="24"/>
                <w:szCs w:val="24"/>
              </w:rPr>
              <w:t>ную и др.);</w:t>
            </w:r>
            <w:proofErr w:type="gramEnd"/>
          </w:p>
          <w:p w:rsidR="00026B5E" w:rsidRPr="00A740D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</w:t>
            </w:r>
            <w:r w:rsidRPr="00A740DC">
              <w:rPr>
                <w:sz w:val="24"/>
                <w:szCs w:val="24"/>
              </w:rPr>
              <w:t>о</w:t>
            </w:r>
            <w:r w:rsidRPr="00A740DC">
              <w:rPr>
                <w:sz w:val="24"/>
                <w:szCs w:val="24"/>
              </w:rPr>
              <w:t>дство командой и достижением поставленной цели на основе разных видов коммуникации;</w:t>
            </w:r>
          </w:p>
          <w:p w:rsidR="00026B5E" w:rsidRPr="00A740DC" w:rsidRDefault="00026B5E" w:rsidP="003F1BF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</w:t>
            </w:r>
            <w:r w:rsidRPr="00F550A1">
              <w:rPr>
                <w:sz w:val="24"/>
                <w:szCs w:val="24"/>
              </w:rPr>
              <w:t>о</w:t>
            </w:r>
            <w:r w:rsidRPr="00F550A1">
              <w:rPr>
                <w:sz w:val="24"/>
                <w:szCs w:val="24"/>
              </w:rPr>
              <w:t>следствия) личных действий, планировать последовательность шагов для достижения поста</w:t>
            </w:r>
            <w:r w:rsidRPr="00F550A1">
              <w:rPr>
                <w:sz w:val="24"/>
                <w:szCs w:val="24"/>
              </w:rPr>
              <w:t>в</w:t>
            </w:r>
            <w:r w:rsidRPr="00F550A1">
              <w:rPr>
                <w:sz w:val="24"/>
                <w:szCs w:val="24"/>
              </w:rPr>
              <w:t>ленной цели;</w:t>
            </w:r>
          </w:p>
          <w:p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Владеет: способами контроля в</w:t>
            </w:r>
            <w:r w:rsidRPr="00F550A1">
              <w:rPr>
                <w:sz w:val="24"/>
                <w:szCs w:val="24"/>
              </w:rPr>
              <w:t>ы</w:t>
            </w:r>
            <w:r w:rsidRPr="00F550A1">
              <w:rPr>
                <w:sz w:val="24"/>
                <w:szCs w:val="24"/>
              </w:rPr>
              <w:t>полнения последовательности шагов для достижения поста</w:t>
            </w:r>
            <w:r w:rsidRPr="00F550A1">
              <w:rPr>
                <w:sz w:val="24"/>
                <w:szCs w:val="24"/>
              </w:rPr>
              <w:t>в</w:t>
            </w:r>
            <w:r w:rsidRPr="00F550A1">
              <w:rPr>
                <w:sz w:val="24"/>
                <w:szCs w:val="24"/>
              </w:rPr>
              <w:t>ленной цели;</w:t>
            </w:r>
          </w:p>
          <w:p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026B5E" w:rsidRPr="00F550A1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Знает: этические нормы взаим</w:t>
            </w:r>
            <w:r w:rsidRPr="00F550A1">
              <w:rPr>
                <w:sz w:val="24"/>
                <w:szCs w:val="24"/>
              </w:rPr>
              <w:t>о</w:t>
            </w:r>
            <w:r w:rsidRPr="00F550A1">
              <w:rPr>
                <w:sz w:val="24"/>
                <w:szCs w:val="24"/>
              </w:rPr>
              <w:t>действия;</w:t>
            </w:r>
          </w:p>
          <w:p w:rsidR="00026B5E" w:rsidRPr="00F550A1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026B5E" w:rsidRPr="00F70C35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взаимодейс</w:t>
            </w:r>
            <w:r w:rsidRPr="00F70C35">
              <w:rPr>
                <w:sz w:val="24"/>
                <w:szCs w:val="24"/>
              </w:rPr>
              <w:t>т</w:t>
            </w:r>
            <w:r w:rsidRPr="00F70C35">
              <w:rPr>
                <w:sz w:val="24"/>
                <w:szCs w:val="24"/>
              </w:rPr>
              <w:lastRenderedPageBreak/>
              <w:t>вовать с членами команды, в т.</w:t>
            </w:r>
            <w:r>
              <w:rPr>
                <w:sz w:val="24"/>
                <w:szCs w:val="24"/>
              </w:rPr>
              <w:t xml:space="preserve"> </w:t>
            </w:r>
            <w:r w:rsidRPr="00F70C35">
              <w:rPr>
                <w:sz w:val="24"/>
                <w:szCs w:val="24"/>
              </w:rPr>
              <w:t>ч. участвовать в обмене информ</w:t>
            </w:r>
            <w:r w:rsidRPr="00F70C35">
              <w:rPr>
                <w:sz w:val="24"/>
                <w:szCs w:val="24"/>
              </w:rPr>
              <w:t>а</w:t>
            </w:r>
            <w:r w:rsidRPr="00F70C35">
              <w:rPr>
                <w:sz w:val="24"/>
                <w:szCs w:val="24"/>
              </w:rPr>
              <w:t>цией, знаниями и опытом и пр</w:t>
            </w:r>
            <w:r w:rsidRPr="00F70C35">
              <w:rPr>
                <w:sz w:val="24"/>
                <w:szCs w:val="24"/>
              </w:rPr>
              <w:t>е</w:t>
            </w:r>
            <w:r w:rsidRPr="00F70C35">
              <w:rPr>
                <w:sz w:val="24"/>
                <w:szCs w:val="24"/>
              </w:rPr>
              <w:t>зентации результатов работы к</w:t>
            </w:r>
            <w:r w:rsidRPr="00F70C35">
              <w:rPr>
                <w:sz w:val="24"/>
                <w:szCs w:val="24"/>
              </w:rPr>
              <w:t>о</w:t>
            </w:r>
            <w:r w:rsidRPr="00F70C35">
              <w:rPr>
                <w:sz w:val="24"/>
                <w:szCs w:val="24"/>
              </w:rPr>
              <w:t>манды;</w:t>
            </w:r>
          </w:p>
          <w:p w:rsidR="00026B5E" w:rsidRPr="00F70C3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026B5E" w:rsidRPr="00A740D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5E" w:rsidRPr="00A740D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76D92" w:rsidRDefault="00026B5E" w:rsidP="003F1BF3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lastRenderedPageBreak/>
              <w:t>Способен применять с</w:t>
            </w:r>
            <w:r w:rsidRPr="00A76D92">
              <w:rPr>
                <w:sz w:val="24"/>
                <w:szCs w:val="24"/>
              </w:rPr>
              <w:t>о</w:t>
            </w:r>
            <w:r w:rsidRPr="00A76D92">
              <w:rPr>
                <w:sz w:val="24"/>
                <w:szCs w:val="24"/>
              </w:rPr>
              <w:t>временные коммуник</w:t>
            </w:r>
            <w:r w:rsidRPr="00A76D92">
              <w:rPr>
                <w:sz w:val="24"/>
                <w:szCs w:val="24"/>
              </w:rPr>
              <w:t>а</w:t>
            </w:r>
            <w:r w:rsidRPr="00A76D92">
              <w:rPr>
                <w:sz w:val="24"/>
                <w:szCs w:val="24"/>
              </w:rPr>
              <w:t>тивные технологии, в том числе на иностранном (-</w:t>
            </w:r>
            <w:proofErr w:type="spellStart"/>
            <w:r w:rsidRPr="00A76D92">
              <w:rPr>
                <w:sz w:val="24"/>
                <w:szCs w:val="24"/>
              </w:rPr>
              <w:t>ых</w:t>
            </w:r>
            <w:proofErr w:type="spellEnd"/>
            <w:r w:rsidRPr="00A76D92">
              <w:rPr>
                <w:sz w:val="24"/>
                <w:szCs w:val="24"/>
              </w:rPr>
              <w:t xml:space="preserve">) языке (-ах), </w:t>
            </w:r>
            <w:proofErr w:type="gramStart"/>
            <w:r w:rsidRPr="00A76D92">
              <w:rPr>
                <w:sz w:val="24"/>
                <w:szCs w:val="24"/>
              </w:rPr>
              <w:t>для</w:t>
            </w:r>
            <w:proofErr w:type="gramEnd"/>
            <w:r w:rsidRPr="00A76D92">
              <w:rPr>
                <w:sz w:val="24"/>
                <w:szCs w:val="24"/>
              </w:rPr>
              <w:t xml:space="preserve"> </w:t>
            </w:r>
          </w:p>
          <w:p w:rsidR="00026B5E" w:rsidRDefault="00026B5E" w:rsidP="003F1BF3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t>академического и профе</w:t>
            </w:r>
            <w:r w:rsidRPr="00A76D92">
              <w:rPr>
                <w:sz w:val="24"/>
                <w:szCs w:val="24"/>
              </w:rPr>
              <w:t>с</w:t>
            </w:r>
            <w:r w:rsidRPr="00A76D92">
              <w:rPr>
                <w:sz w:val="24"/>
                <w:szCs w:val="24"/>
              </w:rPr>
              <w:t>сионального взаимоде</w:t>
            </w:r>
            <w:r w:rsidRPr="00A76D92">
              <w:rPr>
                <w:sz w:val="24"/>
                <w:szCs w:val="24"/>
              </w:rPr>
              <w:t>й</w:t>
            </w:r>
            <w:r w:rsidRPr="00A76D92">
              <w:rPr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D08AF" w:rsidRDefault="00026B5E" w:rsidP="003F1BF3">
            <w:pPr>
              <w:pStyle w:val="TableParagraph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b/>
                <w:sz w:val="24"/>
                <w:szCs w:val="24"/>
              </w:rPr>
              <w:t>ИУК-4.1.</w:t>
            </w:r>
          </w:p>
          <w:p w:rsidR="00026B5E" w:rsidRPr="00335F1B" w:rsidRDefault="00026B5E" w:rsidP="00026B5E">
            <w:pPr>
              <w:pStyle w:val="TableParagraph"/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Знает: стили делового общения, вербальные</w:t>
            </w:r>
            <w:r>
              <w:rPr>
                <w:sz w:val="24"/>
                <w:szCs w:val="24"/>
              </w:rPr>
              <w:t xml:space="preserve"> </w:t>
            </w:r>
            <w:r w:rsidRPr="00335F1B">
              <w:rPr>
                <w:sz w:val="24"/>
                <w:szCs w:val="24"/>
              </w:rPr>
              <w:t>и невербальные сре</w:t>
            </w:r>
            <w:r w:rsidRPr="00335F1B">
              <w:rPr>
                <w:sz w:val="24"/>
                <w:szCs w:val="24"/>
              </w:rPr>
              <w:t>д</w:t>
            </w:r>
            <w:r w:rsidRPr="00335F1B">
              <w:rPr>
                <w:sz w:val="24"/>
                <w:szCs w:val="24"/>
              </w:rPr>
              <w:t>ства взаимодействия с партнер</w:t>
            </w:r>
            <w:r w:rsidRPr="00335F1B">
              <w:rPr>
                <w:sz w:val="24"/>
                <w:szCs w:val="24"/>
              </w:rPr>
              <w:t>а</w:t>
            </w:r>
            <w:r w:rsidRPr="00335F1B">
              <w:rPr>
                <w:sz w:val="24"/>
                <w:szCs w:val="24"/>
              </w:rPr>
              <w:t>ми;</w:t>
            </w:r>
          </w:p>
          <w:p w:rsidR="00026B5E" w:rsidRPr="005D08AF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4.2</w:t>
            </w:r>
          </w:p>
          <w:p w:rsidR="00026B5E" w:rsidRPr="005D08AF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Умеет: выбирать на государс</w:t>
            </w:r>
            <w:r w:rsidRPr="005D08AF">
              <w:rPr>
                <w:sz w:val="24"/>
                <w:szCs w:val="24"/>
              </w:rPr>
              <w:t>т</w:t>
            </w:r>
            <w:r w:rsidRPr="005D08AF">
              <w:rPr>
                <w:sz w:val="24"/>
                <w:szCs w:val="24"/>
              </w:rPr>
              <w:t>венном и иностранном</w:t>
            </w:r>
            <w:proofErr w:type="gramStart"/>
            <w:r w:rsidRPr="005D08AF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D08AF">
              <w:rPr>
                <w:sz w:val="24"/>
                <w:szCs w:val="24"/>
              </w:rPr>
              <w:t>ых</w:t>
            </w:r>
            <w:proofErr w:type="spellEnd"/>
            <w:r w:rsidRPr="005D08AF">
              <w:rPr>
                <w:sz w:val="24"/>
                <w:szCs w:val="24"/>
              </w:rPr>
              <w:t>) яз</w:t>
            </w:r>
            <w:r w:rsidRPr="005D08AF">
              <w:rPr>
                <w:sz w:val="24"/>
                <w:szCs w:val="24"/>
              </w:rPr>
              <w:t>ы</w:t>
            </w:r>
            <w:r w:rsidRPr="005D08AF">
              <w:rPr>
                <w:sz w:val="24"/>
                <w:szCs w:val="24"/>
              </w:rPr>
              <w:t>ках коммуникативно приемлемые стили делового общения;</w:t>
            </w:r>
          </w:p>
          <w:p w:rsidR="00026B5E" w:rsidRPr="005D08AF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4.3</w:t>
            </w:r>
          </w:p>
          <w:p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color w:val="000000"/>
                <w:kern w:val="24"/>
                <w:sz w:val="24"/>
                <w:szCs w:val="24"/>
              </w:rPr>
              <w:t>Владеет: способами выбора ве</w:t>
            </w:r>
            <w:r w:rsidRPr="007E7767">
              <w:rPr>
                <w:color w:val="000000"/>
                <w:kern w:val="24"/>
                <w:sz w:val="24"/>
                <w:szCs w:val="24"/>
              </w:rPr>
              <w:t>р</w:t>
            </w:r>
            <w:r w:rsidRPr="007E7767">
              <w:rPr>
                <w:color w:val="000000"/>
                <w:kern w:val="24"/>
                <w:sz w:val="24"/>
                <w:szCs w:val="24"/>
              </w:rPr>
              <w:t>бальных и невербальных сре</w:t>
            </w:r>
            <w:proofErr w:type="gramStart"/>
            <w:r w:rsidRPr="007E7767">
              <w:rPr>
                <w:color w:val="000000"/>
                <w:kern w:val="24"/>
                <w:sz w:val="24"/>
                <w:szCs w:val="24"/>
              </w:rPr>
              <w:t>дств вз</w:t>
            </w:r>
            <w:proofErr w:type="gramEnd"/>
            <w:r w:rsidRPr="007E7767">
              <w:rPr>
                <w:color w:val="000000"/>
                <w:kern w:val="24"/>
                <w:sz w:val="24"/>
                <w:szCs w:val="24"/>
              </w:rPr>
              <w:t>аимодействия с партнерами;</w:t>
            </w:r>
          </w:p>
          <w:p w:rsidR="00026B5E" w:rsidRPr="007E7767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4.4</w:t>
            </w:r>
          </w:p>
          <w:p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Знает: информационно-коммуникационные технологии;</w:t>
            </w:r>
          </w:p>
          <w:p w:rsidR="00026B5E" w:rsidRPr="007E7767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4.5</w:t>
            </w:r>
          </w:p>
          <w:p w:rsidR="00026B5E" w:rsidRPr="007E7767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871"/>
                <w:tab w:val="left" w:pos="1518"/>
                <w:tab w:val="left" w:pos="2847"/>
              </w:tabs>
              <w:rPr>
                <w:sz w:val="24"/>
                <w:szCs w:val="24"/>
              </w:rPr>
            </w:pPr>
            <w:proofErr w:type="gramStart"/>
            <w:r w:rsidRPr="007E7767">
              <w:rPr>
                <w:sz w:val="24"/>
                <w:szCs w:val="24"/>
              </w:rPr>
              <w:t>Умеет: применять информац</w:t>
            </w:r>
            <w:r w:rsidRPr="007E7767">
              <w:rPr>
                <w:sz w:val="24"/>
                <w:szCs w:val="24"/>
              </w:rPr>
              <w:t>и</w:t>
            </w:r>
            <w:r w:rsidRPr="007E7767">
              <w:rPr>
                <w:sz w:val="24"/>
                <w:szCs w:val="24"/>
              </w:rPr>
              <w:t>онно-коммуникационные техн</w:t>
            </w:r>
            <w:r w:rsidRPr="007E7767">
              <w:rPr>
                <w:sz w:val="24"/>
                <w:szCs w:val="24"/>
              </w:rPr>
              <w:t>о</w:t>
            </w:r>
            <w:r w:rsidRPr="007E7767">
              <w:rPr>
                <w:sz w:val="24"/>
                <w:szCs w:val="24"/>
              </w:rPr>
              <w:t>логии для решения различных коммуникативных задач при п</w:t>
            </w:r>
            <w:r w:rsidRPr="007E7767">
              <w:rPr>
                <w:sz w:val="24"/>
                <w:szCs w:val="24"/>
              </w:rPr>
              <w:t>о</w:t>
            </w:r>
            <w:r w:rsidRPr="007E7767">
              <w:rPr>
                <w:sz w:val="24"/>
                <w:szCs w:val="24"/>
              </w:rPr>
              <w:t>иске необходимой информации в процессе решения различных коммуникативных задач на ин</w:t>
            </w:r>
            <w:r w:rsidRPr="007E7767">
              <w:rPr>
                <w:sz w:val="24"/>
                <w:szCs w:val="24"/>
              </w:rPr>
              <w:t>о</w:t>
            </w:r>
            <w:r w:rsidRPr="007E7767">
              <w:rPr>
                <w:sz w:val="24"/>
                <w:szCs w:val="24"/>
              </w:rPr>
              <w:t>странном (-</w:t>
            </w:r>
            <w:proofErr w:type="spellStart"/>
            <w:r w:rsidRPr="007E7767">
              <w:rPr>
                <w:sz w:val="24"/>
                <w:szCs w:val="24"/>
              </w:rPr>
              <w:t>ых</w:t>
            </w:r>
            <w:proofErr w:type="spellEnd"/>
            <w:r w:rsidRPr="007E7767">
              <w:rPr>
                <w:sz w:val="24"/>
                <w:szCs w:val="24"/>
              </w:rPr>
              <w:t>) языках;</w:t>
            </w:r>
            <w:proofErr w:type="gramEnd"/>
          </w:p>
          <w:p w:rsidR="00026B5E" w:rsidRDefault="00026B5E" w:rsidP="003F1B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 4.6.</w:t>
            </w:r>
          </w:p>
          <w:p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Знает: требования к деловой п</w:t>
            </w:r>
            <w:r w:rsidRPr="007E7767">
              <w:rPr>
                <w:sz w:val="24"/>
                <w:szCs w:val="24"/>
              </w:rPr>
              <w:t>е</w:t>
            </w:r>
            <w:r w:rsidRPr="007E7767">
              <w:rPr>
                <w:sz w:val="24"/>
                <w:szCs w:val="24"/>
              </w:rPr>
              <w:t xml:space="preserve">реписке, особенности стилистики </w:t>
            </w:r>
            <w:r w:rsidRPr="00A21A62">
              <w:rPr>
                <w:sz w:val="24"/>
                <w:szCs w:val="24"/>
              </w:rPr>
              <w:t>писем официального и неофиц</w:t>
            </w:r>
            <w:r w:rsidRPr="00A21A62">
              <w:rPr>
                <w:sz w:val="24"/>
                <w:szCs w:val="24"/>
              </w:rPr>
              <w:t>и</w:t>
            </w:r>
            <w:r w:rsidRPr="00A21A62">
              <w:rPr>
                <w:sz w:val="24"/>
                <w:szCs w:val="24"/>
              </w:rPr>
              <w:t xml:space="preserve">ального назначения, </w:t>
            </w:r>
            <w:proofErr w:type="spellStart"/>
            <w:r w:rsidRPr="00A21A62">
              <w:rPr>
                <w:sz w:val="24"/>
                <w:szCs w:val="24"/>
              </w:rPr>
              <w:t>социокул</w:t>
            </w:r>
            <w:r w:rsidRPr="00A21A62">
              <w:rPr>
                <w:sz w:val="24"/>
                <w:szCs w:val="24"/>
              </w:rPr>
              <w:t>ь</w:t>
            </w:r>
            <w:r w:rsidRPr="00A21A62">
              <w:rPr>
                <w:sz w:val="24"/>
                <w:szCs w:val="24"/>
              </w:rPr>
              <w:t>турные</w:t>
            </w:r>
            <w:proofErr w:type="spellEnd"/>
            <w:r w:rsidRPr="00A21A62">
              <w:rPr>
                <w:sz w:val="24"/>
                <w:szCs w:val="24"/>
              </w:rPr>
              <w:t xml:space="preserve"> различия в оформлении корреспонденции;</w:t>
            </w:r>
          </w:p>
          <w:p w:rsidR="00026B5E" w:rsidRPr="00A21A62" w:rsidRDefault="00026B5E" w:rsidP="003F1BF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4.7</w:t>
            </w:r>
          </w:p>
          <w:p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proofErr w:type="gramStart"/>
            <w:r w:rsidRPr="00A21A62">
              <w:rPr>
                <w:sz w:val="24"/>
                <w:szCs w:val="24"/>
              </w:rPr>
              <w:t xml:space="preserve">Умеет: учитывать </w:t>
            </w:r>
            <w:proofErr w:type="spellStart"/>
            <w:r w:rsidRPr="00A21A62">
              <w:rPr>
                <w:sz w:val="24"/>
                <w:szCs w:val="24"/>
              </w:rPr>
              <w:t>социокульту</w:t>
            </w:r>
            <w:r w:rsidRPr="00A21A62">
              <w:rPr>
                <w:sz w:val="24"/>
                <w:szCs w:val="24"/>
              </w:rPr>
              <w:t>р</w:t>
            </w:r>
            <w:r w:rsidRPr="00A21A62">
              <w:rPr>
                <w:sz w:val="24"/>
                <w:szCs w:val="24"/>
              </w:rPr>
              <w:t>ные</w:t>
            </w:r>
            <w:proofErr w:type="spellEnd"/>
            <w:r w:rsidRPr="00A21A62">
              <w:rPr>
                <w:sz w:val="24"/>
                <w:szCs w:val="24"/>
              </w:rPr>
              <w:t xml:space="preserve"> различия в оформлении ко</w:t>
            </w:r>
            <w:r w:rsidRPr="00A21A62">
              <w:rPr>
                <w:sz w:val="24"/>
                <w:szCs w:val="24"/>
              </w:rPr>
              <w:t>р</w:t>
            </w:r>
            <w:r w:rsidRPr="00A21A62">
              <w:rPr>
                <w:sz w:val="24"/>
                <w:szCs w:val="24"/>
              </w:rPr>
              <w:t>респонденции на государстве</w:t>
            </w:r>
            <w:r w:rsidRPr="00A21A62">
              <w:rPr>
                <w:sz w:val="24"/>
                <w:szCs w:val="24"/>
              </w:rPr>
              <w:t>н</w:t>
            </w:r>
            <w:r w:rsidRPr="00A21A62">
              <w:rPr>
                <w:sz w:val="24"/>
                <w:szCs w:val="24"/>
              </w:rPr>
              <w:t>ном и иностранном (-</w:t>
            </w:r>
            <w:proofErr w:type="spellStart"/>
            <w:r w:rsidRPr="00A21A62">
              <w:rPr>
                <w:sz w:val="24"/>
                <w:szCs w:val="24"/>
              </w:rPr>
              <w:t>ых</w:t>
            </w:r>
            <w:proofErr w:type="spellEnd"/>
            <w:r w:rsidRPr="00A21A62">
              <w:rPr>
                <w:sz w:val="24"/>
                <w:szCs w:val="24"/>
              </w:rPr>
              <w:t>) языках;</w:t>
            </w:r>
            <w:proofErr w:type="gramEnd"/>
          </w:p>
          <w:p w:rsidR="00026B5E" w:rsidRPr="00A21A62" w:rsidRDefault="00026B5E" w:rsidP="003F1BF3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A21A62">
              <w:rPr>
                <w:rFonts w:eastAsia="Times New Roman"/>
                <w:b/>
                <w:sz w:val="24"/>
                <w:szCs w:val="24"/>
              </w:rPr>
              <w:t>ИУК 4.8</w:t>
            </w:r>
          </w:p>
          <w:p w:rsidR="00026B5E" w:rsidRPr="00A21A62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21A62">
              <w:rPr>
                <w:sz w:val="24"/>
                <w:szCs w:val="24"/>
              </w:rPr>
              <w:t>Владеет: навыками деловой пер</w:t>
            </w:r>
            <w:r w:rsidRPr="00A21A62">
              <w:rPr>
                <w:sz w:val="24"/>
                <w:szCs w:val="24"/>
              </w:rPr>
              <w:t>е</w:t>
            </w:r>
            <w:r w:rsidRPr="00A21A62">
              <w:rPr>
                <w:sz w:val="24"/>
                <w:szCs w:val="24"/>
              </w:rPr>
              <w:t>писки в рамках профессионал</w:t>
            </w:r>
            <w:r w:rsidRPr="00A21A62">
              <w:rPr>
                <w:sz w:val="24"/>
                <w:szCs w:val="24"/>
              </w:rPr>
              <w:t>ь</w:t>
            </w:r>
            <w:r w:rsidRPr="00A21A62">
              <w:rPr>
                <w:sz w:val="24"/>
                <w:szCs w:val="24"/>
              </w:rPr>
              <w:t>ной тематики, учитывая особе</w:t>
            </w:r>
            <w:r w:rsidRPr="00A21A62">
              <w:rPr>
                <w:sz w:val="24"/>
                <w:szCs w:val="24"/>
              </w:rPr>
              <w:t>н</w:t>
            </w:r>
            <w:r w:rsidRPr="00A21A62">
              <w:rPr>
                <w:sz w:val="24"/>
                <w:szCs w:val="24"/>
              </w:rPr>
              <w:lastRenderedPageBreak/>
              <w:t xml:space="preserve">ности стилистики официальных и неофициальных писем, учитывая </w:t>
            </w:r>
            <w:proofErr w:type="spellStart"/>
            <w:r w:rsidRPr="00A21A62">
              <w:rPr>
                <w:sz w:val="24"/>
                <w:szCs w:val="24"/>
              </w:rPr>
              <w:t>социокультурные</w:t>
            </w:r>
            <w:proofErr w:type="spellEnd"/>
            <w:r w:rsidRPr="00A21A62">
              <w:rPr>
                <w:sz w:val="24"/>
                <w:szCs w:val="24"/>
              </w:rPr>
              <w:t xml:space="preserve"> различия в формате корреспонденции на г</w:t>
            </w:r>
            <w:r w:rsidRPr="00A21A62">
              <w:rPr>
                <w:sz w:val="24"/>
                <w:szCs w:val="24"/>
              </w:rPr>
              <w:t>о</w:t>
            </w:r>
            <w:r w:rsidRPr="00A21A62">
              <w:rPr>
                <w:sz w:val="24"/>
                <w:szCs w:val="24"/>
              </w:rPr>
              <w:t>сударственном и иностранном (-</w:t>
            </w:r>
            <w:proofErr w:type="spellStart"/>
            <w:r w:rsidRPr="00A21A62">
              <w:rPr>
                <w:sz w:val="24"/>
                <w:szCs w:val="24"/>
              </w:rPr>
              <w:t>ых</w:t>
            </w:r>
            <w:proofErr w:type="spellEnd"/>
            <w:r w:rsidRPr="00A21A62">
              <w:rPr>
                <w:sz w:val="24"/>
                <w:szCs w:val="24"/>
              </w:rPr>
              <w:t>) языках;</w:t>
            </w:r>
            <w:proofErr w:type="gramEnd"/>
          </w:p>
          <w:p w:rsidR="00026B5E" w:rsidRPr="00A21A62" w:rsidRDefault="00026B5E" w:rsidP="003F1BF3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026B5E" w:rsidRPr="00197CE6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contextualSpacing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Знает: требования к ведению ус</w:t>
            </w:r>
            <w:r w:rsidRPr="00197CE6">
              <w:rPr>
                <w:sz w:val="24"/>
                <w:szCs w:val="24"/>
              </w:rPr>
              <w:t>т</w:t>
            </w:r>
            <w:r w:rsidRPr="00197CE6">
              <w:rPr>
                <w:sz w:val="24"/>
                <w:szCs w:val="24"/>
              </w:rPr>
              <w:t>ных деловых разговоров в пр</w:t>
            </w:r>
            <w:r w:rsidRPr="00197CE6">
              <w:rPr>
                <w:sz w:val="24"/>
                <w:szCs w:val="24"/>
              </w:rPr>
              <w:t>о</w:t>
            </w:r>
            <w:r w:rsidRPr="00197CE6">
              <w:rPr>
                <w:sz w:val="24"/>
                <w:szCs w:val="24"/>
              </w:rPr>
              <w:t>цессе профессионального вза</w:t>
            </w:r>
            <w:r w:rsidRPr="00197CE6">
              <w:rPr>
                <w:sz w:val="24"/>
                <w:szCs w:val="24"/>
              </w:rPr>
              <w:t>и</w:t>
            </w:r>
            <w:r w:rsidRPr="00197CE6">
              <w:rPr>
                <w:sz w:val="24"/>
                <w:szCs w:val="24"/>
              </w:rPr>
              <w:t>модействия на государственном и языке;</w:t>
            </w:r>
          </w:p>
          <w:p w:rsidR="00026B5E" w:rsidRPr="00197CE6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4.10</w:t>
            </w:r>
          </w:p>
          <w:p w:rsidR="00026B5E" w:rsidRPr="001424DA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424DA">
              <w:rPr>
                <w:sz w:val="24"/>
                <w:szCs w:val="24"/>
              </w:rPr>
              <w:t>Умеет: коммуникативно и культурно приемлемо вести ус</w:t>
            </w:r>
            <w:r w:rsidRPr="001424DA">
              <w:rPr>
                <w:sz w:val="24"/>
                <w:szCs w:val="24"/>
              </w:rPr>
              <w:t>т</w:t>
            </w:r>
            <w:r w:rsidRPr="001424DA">
              <w:rPr>
                <w:sz w:val="24"/>
                <w:szCs w:val="24"/>
              </w:rPr>
              <w:t>ные деловые разговоры в проце</w:t>
            </w:r>
            <w:r w:rsidRPr="001424DA">
              <w:rPr>
                <w:sz w:val="24"/>
                <w:szCs w:val="24"/>
              </w:rPr>
              <w:t>с</w:t>
            </w:r>
            <w:r w:rsidRPr="001424DA">
              <w:rPr>
                <w:sz w:val="24"/>
                <w:szCs w:val="24"/>
              </w:rPr>
              <w:t xml:space="preserve">се </w:t>
            </w:r>
            <w:r w:rsidRPr="001424DA">
              <w:rPr>
                <w:w w:val="95"/>
                <w:sz w:val="24"/>
                <w:szCs w:val="24"/>
              </w:rPr>
              <w:t>профессионального</w:t>
            </w:r>
            <w:r w:rsidRPr="001424DA">
              <w:rPr>
                <w:sz w:val="24"/>
                <w:szCs w:val="24"/>
              </w:rPr>
              <w:t xml:space="preserve"> взаимоде</w:t>
            </w:r>
            <w:r w:rsidRPr="001424DA">
              <w:rPr>
                <w:sz w:val="24"/>
                <w:szCs w:val="24"/>
              </w:rPr>
              <w:t>й</w:t>
            </w:r>
            <w:r w:rsidRPr="001424DA">
              <w:rPr>
                <w:sz w:val="24"/>
                <w:szCs w:val="24"/>
              </w:rPr>
              <w:t>ствия иностранном</w:t>
            </w:r>
            <w:proofErr w:type="gramStart"/>
            <w:r w:rsidRPr="001424DA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424DA">
              <w:rPr>
                <w:sz w:val="24"/>
                <w:szCs w:val="24"/>
              </w:rPr>
              <w:t>ых</w:t>
            </w:r>
            <w:proofErr w:type="spellEnd"/>
            <w:r w:rsidRPr="001424DA">
              <w:rPr>
                <w:sz w:val="24"/>
                <w:szCs w:val="24"/>
              </w:rPr>
              <w:t>) языках;</w:t>
            </w:r>
          </w:p>
          <w:p w:rsidR="00026B5E" w:rsidRPr="00197CE6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11</w:t>
            </w:r>
          </w:p>
          <w:p w:rsidR="00026B5E" w:rsidRPr="00197CE6" w:rsidRDefault="00026B5E" w:rsidP="00026B5E">
            <w:pPr>
              <w:pStyle w:val="TableParagraph"/>
              <w:numPr>
                <w:ilvl w:val="0"/>
                <w:numId w:val="10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Владеет: умениями выполнять перевод академических и пр</w:t>
            </w:r>
            <w:r w:rsidRPr="00197CE6">
              <w:rPr>
                <w:sz w:val="24"/>
                <w:szCs w:val="24"/>
              </w:rPr>
              <w:t>о</w:t>
            </w:r>
            <w:r w:rsidRPr="00197CE6">
              <w:rPr>
                <w:sz w:val="24"/>
                <w:szCs w:val="24"/>
              </w:rPr>
              <w:t>фессиональных текстов с ин</w:t>
            </w:r>
            <w:r w:rsidRPr="00197CE6">
              <w:rPr>
                <w:sz w:val="24"/>
                <w:szCs w:val="24"/>
              </w:rPr>
              <w:t>о</w:t>
            </w:r>
            <w:r w:rsidRPr="00197CE6">
              <w:rPr>
                <w:sz w:val="24"/>
                <w:szCs w:val="24"/>
              </w:rPr>
              <w:t>странног</w:t>
            </w:r>
            <w:proofErr w:type="gramStart"/>
            <w:r w:rsidRPr="00197CE6">
              <w:rPr>
                <w:sz w:val="24"/>
                <w:szCs w:val="24"/>
              </w:rPr>
              <w:t>о(</w:t>
            </w:r>
            <w:proofErr w:type="gramEnd"/>
            <w:r w:rsidRPr="00197CE6">
              <w:rPr>
                <w:sz w:val="24"/>
                <w:szCs w:val="24"/>
              </w:rPr>
              <w:t>-</w:t>
            </w:r>
            <w:proofErr w:type="spellStart"/>
            <w:r w:rsidRPr="00197CE6">
              <w:rPr>
                <w:sz w:val="24"/>
                <w:szCs w:val="24"/>
              </w:rPr>
              <w:t>ых</w:t>
            </w:r>
            <w:proofErr w:type="spellEnd"/>
            <w:r w:rsidRPr="00197CE6">
              <w:rPr>
                <w:sz w:val="24"/>
                <w:szCs w:val="24"/>
              </w:rPr>
              <w:t>) на государстве</w:t>
            </w:r>
            <w:r w:rsidRPr="00197CE6">
              <w:rPr>
                <w:sz w:val="24"/>
                <w:szCs w:val="24"/>
              </w:rPr>
              <w:t>н</w:t>
            </w:r>
            <w:r w:rsidRPr="00197CE6">
              <w:rPr>
                <w:sz w:val="24"/>
                <w:szCs w:val="24"/>
              </w:rPr>
              <w:t>ный язык.</w:t>
            </w:r>
          </w:p>
          <w:p w:rsidR="00026B5E" w:rsidRPr="00A740DC" w:rsidRDefault="00026B5E" w:rsidP="003F1BF3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</w:p>
        </w:tc>
      </w:tr>
      <w:tr w:rsidR="00026B5E" w:rsidRPr="00A254AC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19190E" w:rsidRDefault="00026B5E" w:rsidP="003F1BF3">
            <w:pPr>
              <w:jc w:val="both"/>
              <w:rPr>
                <w:sz w:val="24"/>
                <w:szCs w:val="24"/>
              </w:rPr>
            </w:pPr>
            <w:proofErr w:type="gramStart"/>
            <w:r w:rsidRPr="0019190E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9190E">
              <w:rPr>
                <w:sz w:val="24"/>
                <w:szCs w:val="24"/>
              </w:rPr>
              <w:t xml:space="preserve"> анализир</w:t>
            </w:r>
            <w:r>
              <w:rPr>
                <w:sz w:val="24"/>
                <w:szCs w:val="24"/>
              </w:rPr>
              <w:t>овать и учитывать разнообразие</w:t>
            </w:r>
            <w:r w:rsidRPr="0019190E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 xml:space="preserve">тур </w:t>
            </w:r>
            <w:r w:rsidRPr="0019190E">
              <w:rPr>
                <w:sz w:val="24"/>
                <w:szCs w:val="24"/>
              </w:rPr>
              <w:t>в процессе ме</w:t>
            </w:r>
            <w:r w:rsidRPr="0019190E">
              <w:rPr>
                <w:sz w:val="24"/>
                <w:szCs w:val="24"/>
              </w:rPr>
              <w:t>ж</w:t>
            </w:r>
            <w:r w:rsidRPr="0019190E">
              <w:rPr>
                <w:sz w:val="24"/>
                <w:szCs w:val="24"/>
              </w:rPr>
              <w:t>культурного взаимоде</w:t>
            </w:r>
            <w:r w:rsidRPr="0019190E">
              <w:rPr>
                <w:sz w:val="24"/>
                <w:szCs w:val="24"/>
              </w:rPr>
              <w:t>й</w:t>
            </w:r>
            <w:r w:rsidRPr="0019190E">
              <w:rPr>
                <w:sz w:val="24"/>
                <w:szCs w:val="24"/>
              </w:rPr>
              <w:t>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57F40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57F40">
              <w:rPr>
                <w:b/>
                <w:sz w:val="24"/>
                <w:szCs w:val="24"/>
              </w:rPr>
              <w:t>ИУК-5.1</w:t>
            </w:r>
          </w:p>
          <w:p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культурные особенности и традиции различных сообществ;</w:t>
            </w:r>
          </w:p>
          <w:p w:rsidR="00026B5E" w:rsidRPr="00325994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ИУК-5.2</w:t>
            </w:r>
          </w:p>
          <w:p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Умеет: использовать информ</w:t>
            </w:r>
            <w:r w:rsidRPr="00325994">
              <w:rPr>
                <w:sz w:val="24"/>
                <w:szCs w:val="24"/>
              </w:rPr>
              <w:t>а</w:t>
            </w:r>
            <w:r w:rsidRPr="00325994">
              <w:rPr>
                <w:sz w:val="24"/>
                <w:szCs w:val="24"/>
              </w:rPr>
              <w:t>цию о культурных особенностях и традициях различных соо</w:t>
            </w:r>
            <w:r w:rsidRPr="00325994">
              <w:rPr>
                <w:sz w:val="24"/>
                <w:szCs w:val="24"/>
              </w:rPr>
              <w:t>б</w:t>
            </w:r>
            <w:r w:rsidRPr="00325994">
              <w:rPr>
                <w:sz w:val="24"/>
                <w:szCs w:val="24"/>
              </w:rPr>
              <w:t>ществ, необходимую для сам</w:t>
            </w:r>
            <w:r w:rsidRPr="00325994">
              <w:rPr>
                <w:sz w:val="24"/>
                <w:szCs w:val="24"/>
              </w:rPr>
              <w:t>о</w:t>
            </w:r>
            <w:r w:rsidRPr="00325994">
              <w:rPr>
                <w:sz w:val="24"/>
                <w:szCs w:val="24"/>
              </w:rPr>
              <w:t>развития и взаимодействия с н</w:t>
            </w:r>
            <w:r w:rsidRPr="00325994">
              <w:rPr>
                <w:sz w:val="24"/>
                <w:szCs w:val="24"/>
              </w:rPr>
              <w:t>и</w:t>
            </w:r>
            <w:r w:rsidRPr="00325994">
              <w:rPr>
                <w:sz w:val="24"/>
                <w:szCs w:val="24"/>
              </w:rPr>
              <w:t>ми;</w:t>
            </w:r>
          </w:p>
          <w:p w:rsidR="00026B5E" w:rsidRPr="00325994" w:rsidRDefault="00026B5E" w:rsidP="003F1BF3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ИУК-5.3</w:t>
            </w:r>
          </w:p>
          <w:p w:rsidR="00026B5E" w:rsidRPr="00325994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этапы исторического ра</w:t>
            </w:r>
            <w:r w:rsidRPr="00325994">
              <w:rPr>
                <w:sz w:val="24"/>
                <w:szCs w:val="24"/>
              </w:rPr>
              <w:t>з</w:t>
            </w:r>
            <w:r w:rsidRPr="00325994">
              <w:rPr>
                <w:sz w:val="24"/>
                <w:szCs w:val="24"/>
              </w:rPr>
              <w:t>вития общества (включая осно</w:t>
            </w:r>
            <w:r w:rsidRPr="00325994">
              <w:rPr>
                <w:sz w:val="24"/>
                <w:szCs w:val="24"/>
              </w:rPr>
              <w:t>в</w:t>
            </w:r>
            <w:r w:rsidRPr="00325994">
              <w:rPr>
                <w:sz w:val="24"/>
                <w:szCs w:val="24"/>
              </w:rPr>
              <w:t>ные события, деятельность о</w:t>
            </w:r>
            <w:r w:rsidRPr="00325994">
              <w:rPr>
                <w:sz w:val="24"/>
                <w:szCs w:val="24"/>
              </w:rPr>
              <w:t>с</w:t>
            </w:r>
            <w:r w:rsidRPr="00325994">
              <w:rPr>
                <w:sz w:val="24"/>
                <w:szCs w:val="24"/>
              </w:rPr>
              <w:t>новных исторических деятелей) и культурные традиции мира (включая мировые религии, ф</w:t>
            </w:r>
            <w:r w:rsidRPr="00325994">
              <w:rPr>
                <w:sz w:val="24"/>
                <w:szCs w:val="24"/>
              </w:rPr>
              <w:t>и</w:t>
            </w:r>
            <w:r w:rsidRPr="00325994">
              <w:rPr>
                <w:sz w:val="24"/>
                <w:szCs w:val="24"/>
              </w:rPr>
              <w:t>лософские и этические учения;</w:t>
            </w:r>
          </w:p>
          <w:p w:rsidR="00026B5E" w:rsidRPr="00325994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5.4</w:t>
            </w:r>
          </w:p>
          <w:p w:rsidR="00026B5E" w:rsidRPr="00F3217E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 xml:space="preserve">Умеет: учитывать историческое наследие и </w:t>
            </w:r>
            <w:proofErr w:type="spellStart"/>
            <w:r w:rsidRPr="00F3217E">
              <w:rPr>
                <w:sz w:val="24"/>
                <w:szCs w:val="24"/>
              </w:rPr>
              <w:t>социокультурные</w:t>
            </w:r>
            <w:proofErr w:type="spellEnd"/>
            <w:r w:rsidRPr="00F3217E">
              <w:rPr>
                <w:sz w:val="24"/>
                <w:szCs w:val="24"/>
              </w:rPr>
              <w:t xml:space="preserve"> традиции различных народов в зависимости от среды взаимоде</w:t>
            </w:r>
            <w:r w:rsidRPr="00F3217E">
              <w:rPr>
                <w:sz w:val="24"/>
                <w:szCs w:val="24"/>
              </w:rPr>
              <w:t>й</w:t>
            </w:r>
            <w:r w:rsidRPr="00F3217E">
              <w:rPr>
                <w:sz w:val="24"/>
                <w:szCs w:val="24"/>
              </w:rPr>
              <w:t>ствия и задач образования;</w:t>
            </w:r>
          </w:p>
          <w:p w:rsidR="00026B5E" w:rsidRPr="00F3217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5.5 </w:t>
            </w:r>
          </w:p>
          <w:p w:rsidR="00026B5E" w:rsidRPr="00F3217E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Знает: способы взаимодействия с людьми с целью успешного в</w:t>
            </w:r>
            <w:r w:rsidRPr="00F3217E">
              <w:rPr>
                <w:sz w:val="24"/>
                <w:szCs w:val="24"/>
              </w:rPr>
              <w:t>ы</w:t>
            </w:r>
            <w:r w:rsidRPr="00F3217E">
              <w:rPr>
                <w:sz w:val="24"/>
                <w:szCs w:val="24"/>
              </w:rPr>
              <w:lastRenderedPageBreak/>
              <w:t>полнения профессиональных з</w:t>
            </w:r>
            <w:r w:rsidRPr="00F3217E">
              <w:rPr>
                <w:sz w:val="24"/>
                <w:szCs w:val="24"/>
              </w:rPr>
              <w:t>а</w:t>
            </w:r>
            <w:r w:rsidRPr="00F3217E">
              <w:rPr>
                <w:sz w:val="24"/>
                <w:szCs w:val="24"/>
              </w:rPr>
              <w:t>дач и усиления социальной инт</w:t>
            </w:r>
            <w:r w:rsidRPr="00F3217E">
              <w:rPr>
                <w:sz w:val="24"/>
                <w:szCs w:val="24"/>
              </w:rPr>
              <w:t>е</w:t>
            </w:r>
            <w:r w:rsidRPr="00F3217E">
              <w:rPr>
                <w:sz w:val="24"/>
                <w:szCs w:val="24"/>
              </w:rPr>
              <w:t xml:space="preserve">грации, национальные и </w:t>
            </w:r>
            <w:proofErr w:type="spellStart"/>
            <w:r w:rsidRPr="00F3217E">
              <w:rPr>
                <w:sz w:val="24"/>
                <w:szCs w:val="24"/>
              </w:rPr>
              <w:t>соци</w:t>
            </w:r>
            <w:r w:rsidRPr="00F3217E">
              <w:rPr>
                <w:sz w:val="24"/>
                <w:szCs w:val="24"/>
              </w:rPr>
              <w:t>о</w:t>
            </w:r>
            <w:r w:rsidRPr="00F3217E">
              <w:rPr>
                <w:sz w:val="24"/>
                <w:szCs w:val="24"/>
              </w:rPr>
              <w:t>культурные</w:t>
            </w:r>
            <w:proofErr w:type="spellEnd"/>
            <w:r w:rsidRPr="00F3217E">
              <w:rPr>
                <w:sz w:val="24"/>
                <w:szCs w:val="24"/>
              </w:rPr>
              <w:t xml:space="preserve"> особенности;</w:t>
            </w:r>
          </w:p>
          <w:p w:rsidR="00026B5E" w:rsidRPr="00F3217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5.6</w:t>
            </w:r>
          </w:p>
          <w:p w:rsidR="00026B5E" w:rsidRPr="005E60CA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sz w:val="24"/>
                <w:szCs w:val="24"/>
              </w:rPr>
              <w:t xml:space="preserve">Умеет: учитывать национальные и </w:t>
            </w:r>
            <w:proofErr w:type="spellStart"/>
            <w:r w:rsidRPr="005E60CA">
              <w:rPr>
                <w:sz w:val="24"/>
                <w:szCs w:val="24"/>
              </w:rPr>
              <w:t>социокультурные</w:t>
            </w:r>
            <w:proofErr w:type="spellEnd"/>
            <w:r w:rsidRPr="005E60CA">
              <w:rPr>
                <w:sz w:val="24"/>
                <w:szCs w:val="24"/>
              </w:rPr>
              <w:t xml:space="preserve"> особенности людей с целью успешного в</w:t>
            </w:r>
            <w:r w:rsidRPr="005E60CA">
              <w:rPr>
                <w:sz w:val="24"/>
                <w:szCs w:val="24"/>
              </w:rPr>
              <w:t>ы</w:t>
            </w:r>
            <w:r w:rsidRPr="005E60CA">
              <w:rPr>
                <w:sz w:val="24"/>
                <w:szCs w:val="24"/>
              </w:rPr>
              <w:t>полнения профессиональных з</w:t>
            </w:r>
            <w:r w:rsidRPr="005E60CA">
              <w:rPr>
                <w:sz w:val="24"/>
                <w:szCs w:val="24"/>
              </w:rPr>
              <w:t>а</w:t>
            </w:r>
            <w:r w:rsidRPr="005E60CA">
              <w:rPr>
                <w:sz w:val="24"/>
                <w:szCs w:val="24"/>
              </w:rPr>
              <w:t>дач и усиления социальной инт</w:t>
            </w:r>
            <w:r w:rsidRPr="005E60CA">
              <w:rPr>
                <w:sz w:val="24"/>
                <w:szCs w:val="24"/>
              </w:rPr>
              <w:t>е</w:t>
            </w:r>
            <w:r w:rsidRPr="005E60CA">
              <w:rPr>
                <w:sz w:val="24"/>
                <w:szCs w:val="24"/>
              </w:rPr>
              <w:t>грации;</w:t>
            </w:r>
          </w:p>
          <w:p w:rsidR="00026B5E" w:rsidRPr="005E60CA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E60C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5.7</w:t>
            </w:r>
          </w:p>
          <w:p w:rsidR="00026B5E" w:rsidRPr="00A254AC" w:rsidRDefault="00026B5E" w:rsidP="00026B5E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color w:val="000000"/>
                <w:kern w:val="24"/>
                <w:sz w:val="24"/>
                <w:szCs w:val="24"/>
              </w:rPr>
              <w:t>Владеет: способами толерантного и конструктивного выстраивания взаимодействия с людьми с уч</w:t>
            </w:r>
            <w:r w:rsidRPr="005E60CA">
              <w:rPr>
                <w:color w:val="000000"/>
                <w:kern w:val="24"/>
                <w:sz w:val="24"/>
                <w:szCs w:val="24"/>
              </w:rPr>
              <w:t>е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том их национальных и </w:t>
            </w:r>
            <w:proofErr w:type="spellStart"/>
            <w:r w:rsidRPr="005E60CA">
              <w:rPr>
                <w:color w:val="000000"/>
                <w:kern w:val="24"/>
                <w:sz w:val="24"/>
                <w:szCs w:val="24"/>
              </w:rPr>
              <w:t>соци</w:t>
            </w:r>
            <w:r w:rsidRPr="005E60CA">
              <w:rPr>
                <w:color w:val="000000"/>
                <w:kern w:val="24"/>
                <w:sz w:val="24"/>
                <w:szCs w:val="24"/>
              </w:rPr>
              <w:t>о</w:t>
            </w:r>
            <w:r w:rsidRPr="005E60CA">
              <w:rPr>
                <w:color w:val="000000"/>
                <w:kern w:val="24"/>
                <w:sz w:val="24"/>
                <w:szCs w:val="24"/>
              </w:rPr>
              <w:t>культурных</w:t>
            </w:r>
            <w:proofErr w:type="spellEnd"/>
            <w:r w:rsidRPr="005E60CA">
              <w:rPr>
                <w:color w:val="000000"/>
                <w:kern w:val="24"/>
                <w:sz w:val="24"/>
                <w:szCs w:val="24"/>
              </w:rPr>
              <w:t xml:space="preserve"> особенностей с ц</w:t>
            </w:r>
            <w:r w:rsidRPr="005E60CA">
              <w:rPr>
                <w:color w:val="000000"/>
                <w:kern w:val="24"/>
                <w:sz w:val="24"/>
                <w:szCs w:val="24"/>
              </w:rPr>
              <w:t>е</w:t>
            </w:r>
            <w:r w:rsidRPr="005E60CA">
              <w:rPr>
                <w:color w:val="000000"/>
                <w:kern w:val="24"/>
                <w:sz w:val="24"/>
                <w:szCs w:val="24"/>
              </w:rPr>
              <w:t>лью успешного выполнения пр</w:t>
            </w:r>
            <w:r w:rsidRPr="005E60CA">
              <w:rPr>
                <w:color w:val="000000"/>
                <w:kern w:val="24"/>
                <w:sz w:val="24"/>
                <w:szCs w:val="24"/>
              </w:rPr>
              <w:t>о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фессиональных задач и </w:t>
            </w:r>
            <w:r w:rsidRPr="005E60CA">
              <w:rPr>
                <w:sz w:val="24"/>
                <w:szCs w:val="24"/>
              </w:rPr>
              <w:t>усиления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 социальной интеграции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026B5E" w:rsidRPr="00E022F6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jc w:val="both"/>
              <w:rPr>
                <w:sz w:val="24"/>
                <w:szCs w:val="24"/>
              </w:rPr>
            </w:pPr>
            <w:proofErr w:type="gramStart"/>
            <w:r w:rsidRPr="00E6466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6466F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E6466F">
              <w:rPr>
                <w:sz w:val="24"/>
                <w:szCs w:val="24"/>
              </w:rPr>
              <w:t>е</w:t>
            </w:r>
            <w:r w:rsidRPr="00E6466F">
              <w:rPr>
                <w:sz w:val="24"/>
                <w:szCs w:val="24"/>
              </w:rPr>
              <w:t>ты собственной деятел</w:t>
            </w:r>
            <w:r w:rsidRPr="00E6466F">
              <w:rPr>
                <w:sz w:val="24"/>
                <w:szCs w:val="24"/>
              </w:rPr>
              <w:t>ь</w:t>
            </w:r>
            <w:r w:rsidRPr="00E6466F">
              <w:rPr>
                <w:sz w:val="24"/>
                <w:szCs w:val="24"/>
              </w:rPr>
              <w:t>ности и способы ее с</w:t>
            </w:r>
            <w:r w:rsidRPr="00E6466F">
              <w:rPr>
                <w:sz w:val="24"/>
                <w:szCs w:val="24"/>
              </w:rPr>
              <w:t>о</w:t>
            </w:r>
            <w:r w:rsidRPr="00E6466F">
              <w:rPr>
                <w:sz w:val="24"/>
                <w:szCs w:val="24"/>
              </w:rPr>
              <w:t>вершенствования на о</w:t>
            </w:r>
            <w:r w:rsidRPr="00E6466F">
              <w:rPr>
                <w:sz w:val="24"/>
                <w:szCs w:val="24"/>
              </w:rPr>
              <w:t>с</w:t>
            </w:r>
            <w:r w:rsidRPr="00E6466F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ИУК-6.1.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свои ресурсы (личностные, психофизиологические, ситуати</w:t>
            </w:r>
            <w:r w:rsidRPr="007E0715">
              <w:rPr>
                <w:sz w:val="24"/>
                <w:szCs w:val="24"/>
              </w:rPr>
              <w:t>в</w:t>
            </w:r>
            <w:r w:rsidRPr="007E0715">
              <w:rPr>
                <w:sz w:val="24"/>
                <w:szCs w:val="24"/>
              </w:rPr>
              <w:t>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д.);</w:t>
            </w:r>
          </w:p>
          <w:p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ИУК-6.2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Умеет: использовать разнообра</w:t>
            </w:r>
            <w:r w:rsidRPr="007E0715">
              <w:rPr>
                <w:sz w:val="24"/>
                <w:szCs w:val="24"/>
              </w:rPr>
              <w:t>з</w:t>
            </w:r>
            <w:r w:rsidRPr="007E0715">
              <w:rPr>
                <w:sz w:val="24"/>
                <w:szCs w:val="24"/>
              </w:rPr>
              <w:t>ные ресурсы (личностные, псих</w:t>
            </w:r>
            <w:r w:rsidRPr="007E0715">
              <w:rPr>
                <w:sz w:val="24"/>
                <w:szCs w:val="24"/>
              </w:rPr>
              <w:t>о</w:t>
            </w:r>
            <w:r w:rsidRPr="007E0715">
              <w:rPr>
                <w:sz w:val="24"/>
                <w:szCs w:val="24"/>
              </w:rPr>
              <w:t>физиологические, ситуативные, временные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 для решения задач самоорганизации и самора</w:t>
            </w:r>
            <w:r w:rsidRPr="007E0715">
              <w:rPr>
                <w:sz w:val="24"/>
                <w:szCs w:val="24"/>
              </w:rPr>
              <w:t>з</w:t>
            </w:r>
            <w:r w:rsidRPr="007E0715">
              <w:rPr>
                <w:sz w:val="24"/>
                <w:szCs w:val="24"/>
              </w:rPr>
              <w:t>вития;</w:t>
            </w:r>
          </w:p>
          <w:p w:rsidR="00026B5E" w:rsidRPr="007E0715" w:rsidRDefault="00026B5E" w:rsidP="003F1BF3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ИУК-6.3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Владеет: способами применения рефлексивных методов в процессе оценки разнообразных ресурсов (личностных, психофизиологич</w:t>
            </w:r>
            <w:r w:rsidRPr="007E0715">
              <w:rPr>
                <w:sz w:val="24"/>
                <w:szCs w:val="24"/>
              </w:rPr>
              <w:t>е</w:t>
            </w:r>
            <w:r w:rsidRPr="007E0715">
              <w:rPr>
                <w:sz w:val="24"/>
                <w:szCs w:val="24"/>
              </w:rPr>
              <w:t>ских, ситуативных, временных и т.</w:t>
            </w:r>
            <w:r>
              <w:rPr>
                <w:sz w:val="24"/>
                <w:szCs w:val="24"/>
              </w:rPr>
              <w:t xml:space="preserve"> </w:t>
            </w:r>
            <w:r w:rsidRPr="007E0715">
              <w:rPr>
                <w:sz w:val="24"/>
                <w:szCs w:val="24"/>
              </w:rPr>
              <w:t>д.), используемых для решения з</w:t>
            </w:r>
            <w:r w:rsidRPr="007E0715">
              <w:rPr>
                <w:sz w:val="24"/>
                <w:szCs w:val="24"/>
              </w:rPr>
              <w:t>а</w:t>
            </w:r>
            <w:r w:rsidRPr="007E0715">
              <w:rPr>
                <w:sz w:val="24"/>
                <w:szCs w:val="24"/>
              </w:rPr>
              <w:t>дач самоорганизации и саморазв</w:t>
            </w:r>
            <w:r w:rsidRPr="007E0715">
              <w:rPr>
                <w:sz w:val="24"/>
                <w:szCs w:val="24"/>
              </w:rPr>
              <w:t>и</w:t>
            </w:r>
            <w:r w:rsidRPr="007E0715">
              <w:rPr>
                <w:sz w:val="24"/>
                <w:szCs w:val="24"/>
              </w:rPr>
              <w:t>тия;</w:t>
            </w:r>
          </w:p>
          <w:p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приоритеты собственной деятельности;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выстраивать планы дост</w:t>
            </w:r>
            <w:r w:rsidRPr="007E0715">
              <w:rPr>
                <w:rFonts w:eastAsia="Times New Roman"/>
                <w:sz w:val="24"/>
                <w:szCs w:val="24"/>
              </w:rPr>
              <w:t>и</w:t>
            </w:r>
            <w:r w:rsidRPr="007E0715">
              <w:rPr>
                <w:rFonts w:eastAsia="Times New Roman"/>
                <w:sz w:val="24"/>
                <w:szCs w:val="24"/>
              </w:rPr>
              <w:t>жения приоритетов собственной деятельности;</w:t>
            </w:r>
          </w:p>
          <w:p w:rsidR="00026B5E" w:rsidRPr="000E5C54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E5C5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цели собственной деятел</w:t>
            </w:r>
            <w:r w:rsidRPr="007E0715">
              <w:rPr>
                <w:rFonts w:eastAsia="Times New Roman"/>
                <w:sz w:val="24"/>
                <w:szCs w:val="24"/>
              </w:rPr>
              <w:t>ь</w:t>
            </w:r>
            <w:r w:rsidRPr="007E0715">
              <w:rPr>
                <w:rFonts w:eastAsia="Times New Roman"/>
                <w:sz w:val="24"/>
                <w:szCs w:val="24"/>
              </w:rPr>
              <w:t>ности, ресурсы, условия, средства развития деятельности;</w:t>
            </w:r>
          </w:p>
          <w:p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определять способы до</w:t>
            </w:r>
            <w:r w:rsidRPr="007E0715">
              <w:rPr>
                <w:rFonts w:eastAsia="Times New Roman"/>
                <w:sz w:val="24"/>
                <w:szCs w:val="24"/>
              </w:rPr>
              <w:t>с</w:t>
            </w:r>
            <w:r w:rsidRPr="007E0715">
              <w:rPr>
                <w:rFonts w:eastAsia="Times New Roman"/>
                <w:sz w:val="24"/>
                <w:szCs w:val="24"/>
              </w:rPr>
              <w:lastRenderedPageBreak/>
              <w:t>тижения целей, учитывая ресурсы, условия, средства, временную перспективу развития деятельн</w:t>
            </w:r>
            <w:r w:rsidRPr="007E0715">
              <w:rPr>
                <w:rFonts w:eastAsia="Times New Roman"/>
                <w:sz w:val="24"/>
                <w:szCs w:val="24"/>
              </w:rPr>
              <w:t>о</w:t>
            </w:r>
            <w:r w:rsidRPr="007E0715">
              <w:rPr>
                <w:rFonts w:eastAsia="Times New Roman"/>
                <w:sz w:val="24"/>
                <w:szCs w:val="24"/>
              </w:rPr>
              <w:t>сти и планируемых результатов;</w:t>
            </w:r>
          </w:p>
          <w:p w:rsidR="00026B5E" w:rsidRPr="007E0715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6.7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оценки эффекти</w:t>
            </w:r>
            <w:r w:rsidRPr="007E0715">
              <w:rPr>
                <w:sz w:val="24"/>
                <w:szCs w:val="24"/>
              </w:rPr>
              <w:t>в</w:t>
            </w:r>
            <w:r w:rsidRPr="007E0715">
              <w:rPr>
                <w:sz w:val="24"/>
                <w:szCs w:val="24"/>
              </w:rPr>
              <w:t>ности использования времени для совершенствования своей де</w:t>
            </w:r>
            <w:r w:rsidRPr="007E0715">
              <w:rPr>
                <w:sz w:val="24"/>
                <w:szCs w:val="24"/>
              </w:rPr>
              <w:t>я</w:t>
            </w:r>
            <w:r w:rsidRPr="007E0715">
              <w:rPr>
                <w:sz w:val="24"/>
                <w:szCs w:val="24"/>
              </w:rPr>
              <w:t>тельности;</w:t>
            </w:r>
          </w:p>
          <w:p w:rsidR="00026B5E" w:rsidRPr="007E0715" w:rsidRDefault="00026B5E" w:rsidP="003F1BF3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Владеет: навыками критического оценивания эффективности и</w:t>
            </w:r>
            <w:r w:rsidRPr="007E0715">
              <w:rPr>
                <w:rFonts w:eastAsia="Times New Roman"/>
                <w:sz w:val="24"/>
                <w:szCs w:val="24"/>
              </w:rPr>
              <w:t>с</w:t>
            </w:r>
            <w:r w:rsidRPr="007E0715">
              <w:rPr>
                <w:rFonts w:eastAsia="Times New Roman"/>
                <w:sz w:val="24"/>
                <w:szCs w:val="24"/>
              </w:rPr>
              <w:t>пользования ресурсов для сове</w:t>
            </w:r>
            <w:r w:rsidRPr="007E0715">
              <w:rPr>
                <w:rFonts w:eastAsia="Times New Roman"/>
                <w:sz w:val="24"/>
                <w:szCs w:val="24"/>
              </w:rPr>
              <w:t>р</w:t>
            </w:r>
            <w:r w:rsidRPr="007E0715">
              <w:rPr>
                <w:rFonts w:eastAsia="Times New Roman"/>
                <w:sz w:val="24"/>
                <w:szCs w:val="24"/>
              </w:rPr>
              <w:t>шенствования своей деятельности;</w:t>
            </w:r>
          </w:p>
          <w:p w:rsidR="00026B5E" w:rsidRPr="007E071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026B5E" w:rsidRPr="007E0715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совершенствов</w:t>
            </w:r>
            <w:r w:rsidRPr="007E0715">
              <w:rPr>
                <w:sz w:val="24"/>
                <w:szCs w:val="24"/>
              </w:rPr>
              <w:t>а</w:t>
            </w:r>
            <w:r w:rsidRPr="007E0715">
              <w:rPr>
                <w:sz w:val="24"/>
                <w:szCs w:val="24"/>
              </w:rPr>
              <w:t>ния своей деятельности на основе приобретения новых знаний и умений;</w:t>
            </w:r>
          </w:p>
          <w:p w:rsidR="00026B5E" w:rsidRPr="007E0715" w:rsidRDefault="00026B5E" w:rsidP="003F1BF3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</w:t>
            </w:r>
            <w:r>
              <w:rPr>
                <w:b/>
                <w:color w:val="000000"/>
                <w:kern w:val="24"/>
                <w:sz w:val="24"/>
                <w:szCs w:val="24"/>
              </w:rPr>
              <w:t>10</w:t>
            </w:r>
          </w:p>
          <w:p w:rsidR="00026B5E" w:rsidRPr="00E022F6" w:rsidRDefault="00026B5E" w:rsidP="00026B5E">
            <w:pPr>
              <w:numPr>
                <w:ilvl w:val="0"/>
                <w:numId w:val="10"/>
              </w:numPr>
              <w:rPr>
                <w:rFonts w:eastAsia="Times New Roman"/>
                <w:b/>
                <w:color w:val="000000"/>
                <w:kern w:val="24"/>
              </w:rPr>
            </w:pPr>
            <w:r w:rsidRPr="007E0715">
              <w:rPr>
                <w:color w:val="000000"/>
                <w:kern w:val="24"/>
                <w:sz w:val="24"/>
                <w:szCs w:val="24"/>
              </w:rPr>
              <w:t>Умеет: демонстрировать интерес к учебе и использовать предоста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в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ляемые возможности для приобр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е</w:t>
            </w:r>
            <w:r w:rsidRPr="007E0715">
              <w:rPr>
                <w:color w:val="000000"/>
                <w:kern w:val="24"/>
                <w:sz w:val="24"/>
                <w:szCs w:val="24"/>
              </w:rPr>
              <w:t>тения новых знаний и умений с целью совершенствования своей деятельности.</w:t>
            </w:r>
          </w:p>
        </w:tc>
      </w:tr>
      <w:tr w:rsidR="00026B5E" w:rsidRPr="00C6459F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C6459F">
              <w:rPr>
                <w:rFonts w:eastAsia="Times New Roman"/>
                <w:kern w:val="24"/>
                <w:sz w:val="24"/>
                <w:szCs w:val="24"/>
              </w:rPr>
              <w:t xml:space="preserve"> нести ответс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венность за собственную профессиональную ко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м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петентность по профилю осваиваемой образов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793214" w:rsidRDefault="00026B5E" w:rsidP="003F1BF3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793214">
              <w:rPr>
                <w:b/>
                <w:sz w:val="24"/>
                <w:szCs w:val="24"/>
              </w:rPr>
              <w:t xml:space="preserve">ИПК 1.1. 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C6459F">
              <w:rPr>
                <w:sz w:val="24"/>
                <w:szCs w:val="24"/>
              </w:rPr>
              <w:t xml:space="preserve"> требования к професси</w:t>
            </w:r>
            <w:r w:rsidRPr="00C6459F">
              <w:rPr>
                <w:sz w:val="24"/>
                <w:szCs w:val="24"/>
              </w:rPr>
              <w:t>о</w:t>
            </w:r>
            <w:r w:rsidRPr="00C6459F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Знает</w:t>
            </w:r>
            <w:r w:rsidRPr="00C6459F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C6459F">
              <w:rPr>
                <w:sz w:val="24"/>
                <w:szCs w:val="24"/>
              </w:rPr>
              <w:t>м</w:t>
            </w:r>
            <w:r w:rsidRPr="00C6459F">
              <w:rPr>
                <w:sz w:val="24"/>
                <w:szCs w:val="24"/>
              </w:rPr>
              <w:t>петентности в сфере образования;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1.4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C6459F">
              <w:rPr>
                <w:rFonts w:eastAsia="Times New Roman"/>
                <w:sz w:val="24"/>
                <w:szCs w:val="24"/>
              </w:rPr>
              <w:t>н</w:t>
            </w:r>
            <w:r w:rsidRPr="00C6459F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1.5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проектировать пути св</w:t>
            </w:r>
            <w:r w:rsidRPr="00C6459F">
              <w:rPr>
                <w:rFonts w:eastAsia="Times New Roman"/>
                <w:sz w:val="24"/>
                <w:szCs w:val="24"/>
              </w:rPr>
              <w:t>о</w:t>
            </w:r>
            <w:r w:rsidRPr="00C6459F">
              <w:rPr>
                <w:rFonts w:eastAsia="Times New Roman"/>
                <w:sz w:val="24"/>
                <w:szCs w:val="24"/>
              </w:rPr>
              <w:t>его профессионального развития;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1.6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C6459F">
              <w:rPr>
                <w:rFonts w:eastAsia="Times New Roman"/>
                <w:sz w:val="24"/>
                <w:szCs w:val="24"/>
              </w:rPr>
              <w:t>о</w:t>
            </w:r>
            <w:r w:rsidRPr="00C6459F">
              <w:rPr>
                <w:rFonts w:eastAsia="Times New Roman"/>
                <w:sz w:val="24"/>
                <w:szCs w:val="24"/>
              </w:rPr>
              <w:t>нальной деятельности;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1.7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 xml:space="preserve">: приемами анализа и оценки программ, механизмов и </w:t>
            </w:r>
            <w:r w:rsidRPr="00C6459F">
              <w:rPr>
                <w:rFonts w:eastAsia="Times New Roman"/>
                <w:sz w:val="24"/>
                <w:szCs w:val="24"/>
              </w:rPr>
              <w:lastRenderedPageBreak/>
              <w:t>форм развития профессиональной компетентности на соответс</w:t>
            </w:r>
            <w:r w:rsidRPr="00C6459F">
              <w:rPr>
                <w:rFonts w:eastAsia="Times New Roman"/>
                <w:sz w:val="24"/>
                <w:szCs w:val="24"/>
              </w:rPr>
              <w:t>т</w:t>
            </w:r>
            <w:r w:rsidRPr="00C6459F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26B5E" w:rsidRPr="00335F1B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вместно с другими учас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никами исследовател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скую деятельность в ра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м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ках выбранной проблем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C6459F">
              <w:rPr>
                <w:rFonts w:eastAsia="Times New Roman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6459F" w:rsidRDefault="00026B5E" w:rsidP="003F1BF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 2.1.</w:t>
            </w:r>
            <w:r w:rsidRPr="00C6459F">
              <w:rPr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методологические основы иссл</w:t>
            </w:r>
            <w:r w:rsidRPr="00C6459F">
              <w:rPr>
                <w:sz w:val="24"/>
                <w:szCs w:val="24"/>
              </w:rPr>
              <w:t>е</w:t>
            </w:r>
            <w:r w:rsidRPr="00C6459F">
              <w:rPr>
                <w:sz w:val="24"/>
                <w:szCs w:val="24"/>
              </w:rPr>
              <w:t>довательской деятельности в о</w:t>
            </w:r>
            <w:r w:rsidRPr="00C6459F">
              <w:rPr>
                <w:sz w:val="24"/>
                <w:szCs w:val="24"/>
              </w:rPr>
              <w:t>б</w:t>
            </w:r>
            <w:r w:rsidRPr="00C6459F">
              <w:rPr>
                <w:sz w:val="24"/>
                <w:szCs w:val="24"/>
              </w:rPr>
              <w:t>разовании;</w:t>
            </w:r>
          </w:p>
          <w:p w:rsidR="00026B5E" w:rsidRPr="00C6459F" w:rsidRDefault="00026B5E" w:rsidP="003F1BF3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Умеет:</w:t>
            </w:r>
            <w:r w:rsidRPr="00C6459F">
              <w:rPr>
                <w:sz w:val="24"/>
                <w:szCs w:val="24"/>
              </w:rPr>
              <w:t xml:space="preserve"> работать в исследовател</w:t>
            </w:r>
            <w:r w:rsidRPr="00C6459F">
              <w:rPr>
                <w:sz w:val="24"/>
                <w:szCs w:val="24"/>
              </w:rPr>
              <w:t>ь</w:t>
            </w:r>
            <w:r w:rsidRPr="00C6459F">
              <w:rPr>
                <w:sz w:val="24"/>
                <w:szCs w:val="24"/>
              </w:rPr>
              <w:t>ской команде;</w:t>
            </w:r>
          </w:p>
          <w:p w:rsidR="00026B5E" w:rsidRPr="00C6459F" w:rsidRDefault="00026B5E" w:rsidP="003F1BF3">
            <w:pPr>
              <w:ind w:right="17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2.4</w:t>
            </w:r>
          </w:p>
          <w:p w:rsidR="00026B5E" w:rsidRPr="00C6459F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отбирать методологич</w:t>
            </w:r>
            <w:r w:rsidRPr="00C6459F">
              <w:rPr>
                <w:rFonts w:eastAsia="Times New Roman"/>
                <w:sz w:val="24"/>
                <w:szCs w:val="24"/>
              </w:rPr>
              <w:t>е</w:t>
            </w:r>
            <w:r w:rsidRPr="00C6459F">
              <w:rPr>
                <w:rFonts w:eastAsia="Times New Roman"/>
                <w:sz w:val="24"/>
                <w:szCs w:val="24"/>
              </w:rPr>
              <w:t>ские основания и используемые методы педагогического исслед</w:t>
            </w:r>
            <w:r w:rsidRPr="00C6459F">
              <w:rPr>
                <w:rFonts w:eastAsia="Times New Roman"/>
                <w:sz w:val="24"/>
                <w:szCs w:val="24"/>
              </w:rPr>
              <w:t>о</w:t>
            </w:r>
            <w:r w:rsidRPr="00C6459F">
              <w:rPr>
                <w:rFonts w:eastAsia="Times New Roman"/>
                <w:sz w:val="24"/>
                <w:szCs w:val="24"/>
              </w:rPr>
              <w:t>вания, источники информации;</w:t>
            </w:r>
          </w:p>
          <w:p w:rsidR="00026B5E" w:rsidRPr="00C6459F" w:rsidRDefault="00026B5E" w:rsidP="003F1BF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2.7</w:t>
            </w:r>
          </w:p>
          <w:p w:rsidR="00026B5E" w:rsidRPr="00335F1B" w:rsidRDefault="00026B5E" w:rsidP="003F1BF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>: приемами организации работы проектной (исследов</w:t>
            </w:r>
            <w:r w:rsidRPr="00C6459F">
              <w:rPr>
                <w:rFonts w:eastAsia="Times New Roman"/>
                <w:sz w:val="24"/>
                <w:szCs w:val="24"/>
              </w:rPr>
              <w:t>а</w:t>
            </w:r>
            <w:r w:rsidRPr="00C6459F">
              <w:rPr>
                <w:rFonts w:eastAsia="Times New Roman"/>
                <w:sz w:val="24"/>
                <w:szCs w:val="24"/>
              </w:rPr>
              <w:t xml:space="preserve">тельской) команды для поиска и </w:t>
            </w:r>
            <w:r w:rsidRPr="00335F1B">
              <w:rPr>
                <w:rFonts w:eastAsia="Times New Roman"/>
                <w:sz w:val="24"/>
                <w:szCs w:val="24"/>
              </w:rPr>
              <w:t>применения знаний в рамках в</w:t>
            </w:r>
            <w:r w:rsidRPr="00335F1B">
              <w:rPr>
                <w:rFonts w:eastAsia="Times New Roman"/>
                <w:sz w:val="24"/>
                <w:szCs w:val="24"/>
              </w:rPr>
              <w:t>ы</w:t>
            </w:r>
            <w:r w:rsidRPr="00335F1B">
              <w:rPr>
                <w:rFonts w:eastAsia="Times New Roman"/>
                <w:sz w:val="24"/>
                <w:szCs w:val="24"/>
              </w:rPr>
              <w:t>бранной проблематики с целью решения задач развития профе</w:t>
            </w:r>
            <w:r w:rsidRPr="00335F1B">
              <w:rPr>
                <w:rFonts w:eastAsia="Times New Roman"/>
                <w:sz w:val="24"/>
                <w:szCs w:val="24"/>
              </w:rPr>
              <w:t>с</w:t>
            </w:r>
            <w:r w:rsidRPr="00335F1B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</w:tc>
      </w:tr>
      <w:tr w:rsidR="00026B5E" w:rsidRPr="00627A20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903A1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организов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ы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взаимодействие всех участников образовател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процесса в коллег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альных органах управл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ния, соответствующих целям развития образов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5466C6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D71E73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 3.1.</w:t>
            </w:r>
            <w:r w:rsidRPr="00D71E73">
              <w:rPr>
                <w:sz w:val="24"/>
                <w:szCs w:val="24"/>
              </w:rPr>
              <w:t xml:space="preserve">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0" w:name="_Hlk64789729"/>
            <w:r w:rsidRPr="00D71E73">
              <w:rPr>
                <w:sz w:val="24"/>
                <w:szCs w:val="24"/>
              </w:rPr>
              <w:t>теорию и историю, норм</w:t>
            </w:r>
            <w:r w:rsidRPr="00D71E73">
              <w:rPr>
                <w:sz w:val="24"/>
                <w:szCs w:val="24"/>
              </w:rPr>
              <w:t>а</w:t>
            </w:r>
            <w:r w:rsidRPr="00D71E73">
              <w:rPr>
                <w:sz w:val="24"/>
                <w:szCs w:val="24"/>
              </w:rPr>
              <w:t>тивно-правовые акты создания и функционирования органов г</w:t>
            </w:r>
            <w:r w:rsidRPr="00D71E73">
              <w:rPr>
                <w:sz w:val="24"/>
                <w:szCs w:val="24"/>
              </w:rPr>
              <w:t>о</w:t>
            </w:r>
            <w:r w:rsidRPr="00D71E73">
              <w:rPr>
                <w:sz w:val="24"/>
                <w:szCs w:val="24"/>
              </w:rPr>
              <w:t>сударственно-общественного управления</w:t>
            </w:r>
          </w:p>
          <w:bookmarkEnd w:id="0"/>
          <w:p w:rsidR="00026B5E" w:rsidRPr="00D71E73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ИПК-3.2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D71E73">
              <w:rPr>
                <w:sz w:val="24"/>
                <w:szCs w:val="24"/>
              </w:rPr>
              <w:t xml:space="preserve"> </w:t>
            </w:r>
            <w:bookmarkStart w:id="1" w:name="_Hlk64789352"/>
            <w:r w:rsidRPr="00D71E73">
              <w:rPr>
                <w:sz w:val="24"/>
                <w:szCs w:val="24"/>
              </w:rPr>
              <w:t>модели взаимодействия государства и общества в обр</w:t>
            </w:r>
            <w:r w:rsidRPr="00D71E73">
              <w:rPr>
                <w:sz w:val="24"/>
                <w:szCs w:val="24"/>
              </w:rPr>
              <w:t>а</w:t>
            </w:r>
            <w:r w:rsidRPr="00D71E73">
              <w:rPr>
                <w:sz w:val="24"/>
                <w:szCs w:val="24"/>
              </w:rPr>
              <w:t>зовании</w:t>
            </w:r>
          </w:p>
          <w:bookmarkEnd w:id="1"/>
          <w:p w:rsidR="00026B5E" w:rsidRPr="00D71E73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b/>
                <w:sz w:val="24"/>
                <w:szCs w:val="24"/>
              </w:rPr>
              <w:t>ИПК-3.3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 xml:space="preserve">Знает: </w:t>
            </w:r>
            <w:bookmarkStart w:id="2" w:name="_Hlk64789825"/>
            <w:r w:rsidRPr="00D71E73">
              <w:rPr>
                <w:sz w:val="24"/>
                <w:szCs w:val="24"/>
              </w:rPr>
              <w:t>психолого-педагогические особенности коммуникаций в деятельности коллегиальных о</w:t>
            </w:r>
            <w:r w:rsidRPr="00D71E73">
              <w:rPr>
                <w:sz w:val="24"/>
                <w:szCs w:val="24"/>
              </w:rPr>
              <w:t>р</w:t>
            </w:r>
            <w:r w:rsidRPr="00D71E73">
              <w:rPr>
                <w:sz w:val="24"/>
                <w:szCs w:val="24"/>
              </w:rPr>
              <w:t>ганов управления образованием</w:t>
            </w:r>
          </w:p>
          <w:bookmarkEnd w:id="2"/>
          <w:p w:rsidR="00026B5E" w:rsidRPr="008130EC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130E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3.4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Умеет: отбирать и использовать соответствующие целям и усл</w:t>
            </w:r>
            <w:r w:rsidRPr="00D71E73">
              <w:rPr>
                <w:sz w:val="24"/>
                <w:szCs w:val="24"/>
              </w:rPr>
              <w:t>о</w:t>
            </w:r>
            <w:r w:rsidRPr="00D71E73">
              <w:rPr>
                <w:sz w:val="24"/>
                <w:szCs w:val="24"/>
              </w:rPr>
              <w:t>виям деятельности образов</w:t>
            </w:r>
            <w:r w:rsidRPr="00D71E73">
              <w:rPr>
                <w:sz w:val="24"/>
                <w:szCs w:val="24"/>
              </w:rPr>
              <w:t>а</w:t>
            </w:r>
            <w:r w:rsidRPr="00D71E73">
              <w:rPr>
                <w:sz w:val="24"/>
                <w:szCs w:val="24"/>
              </w:rPr>
              <w:t>тельной организации нормати</w:t>
            </w:r>
            <w:r w:rsidRPr="00D71E73">
              <w:rPr>
                <w:sz w:val="24"/>
                <w:szCs w:val="24"/>
              </w:rPr>
              <w:t>в</w:t>
            </w:r>
            <w:r w:rsidRPr="00D71E73">
              <w:rPr>
                <w:sz w:val="24"/>
                <w:szCs w:val="24"/>
              </w:rPr>
              <w:t>ные документы</w:t>
            </w:r>
          </w:p>
          <w:p w:rsidR="00026B5E" w:rsidRPr="00D71E73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3.5 </w:t>
            </w:r>
          </w:p>
          <w:p w:rsidR="00026B5E" w:rsidRPr="00D71E73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71E7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3" w:name="_Hlk64789406"/>
            <w:r w:rsidRPr="00D71E73">
              <w:rPr>
                <w:sz w:val="24"/>
                <w:szCs w:val="24"/>
              </w:rPr>
              <w:t xml:space="preserve">разрабатывать локальные </w:t>
            </w:r>
            <w:r w:rsidRPr="00D71E73">
              <w:rPr>
                <w:sz w:val="24"/>
                <w:szCs w:val="24"/>
              </w:rPr>
              <w:lastRenderedPageBreak/>
              <w:t>акты при создании и функцион</w:t>
            </w:r>
            <w:r w:rsidRPr="00D71E73">
              <w:rPr>
                <w:sz w:val="24"/>
                <w:szCs w:val="24"/>
              </w:rPr>
              <w:t>и</w:t>
            </w:r>
            <w:r w:rsidRPr="00D71E73">
              <w:rPr>
                <w:sz w:val="24"/>
                <w:szCs w:val="24"/>
              </w:rPr>
              <w:t>ровании коллегиальных форм управления образованием.</w:t>
            </w:r>
          </w:p>
          <w:bookmarkEnd w:id="3"/>
          <w:p w:rsidR="00026B5E" w:rsidRPr="00D71E73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71E7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3.6 </w:t>
            </w:r>
          </w:p>
          <w:p w:rsidR="00026B5E" w:rsidRPr="00627A20" w:rsidRDefault="00026B5E" w:rsidP="00026B5E">
            <w:pPr>
              <w:pStyle w:val="TableParagraph"/>
              <w:numPr>
                <w:ilvl w:val="0"/>
                <w:numId w:val="4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71E73">
              <w:rPr>
                <w:sz w:val="24"/>
                <w:szCs w:val="24"/>
              </w:rPr>
              <w:t>Владеет: адекватными конкре</w:t>
            </w:r>
            <w:r w:rsidRPr="00D71E73">
              <w:rPr>
                <w:sz w:val="24"/>
                <w:szCs w:val="24"/>
              </w:rPr>
              <w:t>т</w:t>
            </w:r>
            <w:r w:rsidRPr="00D71E73">
              <w:rPr>
                <w:sz w:val="24"/>
                <w:szCs w:val="24"/>
              </w:rPr>
              <w:t>ной ситуации действиями, п</w:t>
            </w:r>
            <w:r w:rsidRPr="00D71E73">
              <w:rPr>
                <w:sz w:val="24"/>
                <w:szCs w:val="24"/>
              </w:rPr>
              <w:t>о</w:t>
            </w:r>
            <w:r w:rsidRPr="00D71E73">
              <w:rPr>
                <w:sz w:val="24"/>
                <w:szCs w:val="24"/>
              </w:rPr>
              <w:t>зволяющими осуществлять м</w:t>
            </w:r>
            <w:r w:rsidRPr="00D71E73">
              <w:rPr>
                <w:sz w:val="24"/>
                <w:szCs w:val="24"/>
              </w:rPr>
              <w:t>о</w:t>
            </w:r>
            <w:r w:rsidRPr="00D71E73">
              <w:rPr>
                <w:sz w:val="24"/>
                <w:szCs w:val="24"/>
              </w:rPr>
              <w:t>ниторинг и поддержку деятел</w:t>
            </w:r>
            <w:r w:rsidRPr="00D71E73">
              <w:rPr>
                <w:sz w:val="24"/>
                <w:szCs w:val="24"/>
              </w:rPr>
              <w:t>ь</w:t>
            </w:r>
            <w:r w:rsidRPr="00D71E73">
              <w:rPr>
                <w:sz w:val="24"/>
                <w:szCs w:val="24"/>
              </w:rPr>
              <w:t>ности коллегиальных органов управления образованием.</w:t>
            </w:r>
          </w:p>
        </w:tc>
      </w:tr>
      <w:tr w:rsidR="00026B5E" w:rsidRPr="00627A20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3E17CF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образовательную среду и использовать профессиональные знания и умения в реализации задач инновационной о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CE0CAE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 4.1.</w:t>
            </w:r>
            <w:r w:rsidRPr="00CE0CAE">
              <w:rPr>
                <w:sz w:val="24"/>
                <w:szCs w:val="24"/>
              </w:rPr>
              <w:t xml:space="preserve"> </w:t>
            </w:r>
          </w:p>
          <w:p w:rsidR="00026B5E" w:rsidRPr="00CE0CAE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 xml:space="preserve">Знает: </w:t>
            </w:r>
            <w:bookmarkStart w:id="4" w:name="_Hlk64789483"/>
            <w:r w:rsidRPr="00CE0CAE">
              <w:rPr>
                <w:sz w:val="24"/>
                <w:szCs w:val="24"/>
              </w:rPr>
              <w:t>методы и приемы осущ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ствления организационной по</w:t>
            </w:r>
            <w:r w:rsidRPr="00CE0CAE">
              <w:rPr>
                <w:sz w:val="24"/>
                <w:szCs w:val="24"/>
              </w:rPr>
              <w:t>д</w:t>
            </w:r>
            <w:r w:rsidRPr="00CE0CAE">
              <w:rPr>
                <w:sz w:val="24"/>
                <w:szCs w:val="24"/>
              </w:rPr>
              <w:t>держки педагогов</w:t>
            </w:r>
          </w:p>
          <w:bookmarkEnd w:id="4"/>
          <w:p w:rsidR="00026B5E" w:rsidRPr="00CE0CAE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ИПК-4.2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CE0CAE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CE0CAE">
              <w:rPr>
                <w:sz w:val="24"/>
                <w:szCs w:val="24"/>
              </w:rPr>
              <w:t xml:space="preserve"> </w:t>
            </w:r>
            <w:bookmarkStart w:id="5" w:name="_Hlk64789516"/>
            <w:r w:rsidRPr="00CE0CAE"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</w:t>
            </w:r>
            <w:r w:rsidRPr="00CE0CAE">
              <w:rPr>
                <w:sz w:val="24"/>
                <w:szCs w:val="24"/>
              </w:rPr>
              <w:t>т</w:t>
            </w:r>
            <w:r w:rsidRPr="00CE0CAE">
              <w:rPr>
                <w:sz w:val="24"/>
                <w:szCs w:val="24"/>
              </w:rPr>
              <w:t>ветствующих локальных актов.</w:t>
            </w:r>
          </w:p>
          <w:bookmarkEnd w:id="5"/>
          <w:p w:rsidR="00026B5E" w:rsidRPr="00CE0CAE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ИПК-4.3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CE0CAE" w:rsidRDefault="00026B5E" w:rsidP="00026B5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 w:rsidRPr="00CE0CAE">
              <w:rPr>
                <w:sz w:val="24"/>
                <w:szCs w:val="24"/>
              </w:rPr>
              <w:t>формы коммуникаций органов госуда</w:t>
            </w:r>
            <w:r w:rsidRPr="00CE0CAE">
              <w:rPr>
                <w:sz w:val="24"/>
                <w:szCs w:val="24"/>
              </w:rPr>
              <w:t>р</w:t>
            </w:r>
            <w:r w:rsidRPr="00CE0CAE">
              <w:rPr>
                <w:sz w:val="24"/>
                <w:szCs w:val="24"/>
              </w:rPr>
              <w:t>ственно-общественного управл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ния образованием с учетом сп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цифики образовательной среды организации.</w:t>
            </w:r>
          </w:p>
          <w:p w:rsidR="00026B5E" w:rsidRPr="00CE0CA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026B5E" w:rsidRPr="00CE0CAE" w:rsidRDefault="00026B5E" w:rsidP="00026B5E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CE0CAE"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</w:t>
            </w:r>
            <w:r w:rsidRPr="00CE0CAE">
              <w:rPr>
                <w:rFonts w:eastAsia="Times New Roman"/>
                <w:sz w:val="24"/>
                <w:szCs w:val="24"/>
              </w:rPr>
              <w:t>и</w:t>
            </w:r>
            <w:r w:rsidRPr="00CE0CAE">
              <w:rPr>
                <w:rFonts w:eastAsia="Times New Roman"/>
                <w:sz w:val="24"/>
                <w:szCs w:val="24"/>
              </w:rPr>
              <w:t>ровать участие обучающихся в разных видах</w:t>
            </w:r>
            <w:r w:rsidRPr="00CE0CAE">
              <w:rPr>
                <w:sz w:val="24"/>
                <w:szCs w:val="24"/>
              </w:rPr>
              <w:t xml:space="preserve"> </w:t>
            </w:r>
            <w:r w:rsidRPr="00CE0CAE">
              <w:rPr>
                <w:rFonts w:eastAsia="Times New Roman"/>
                <w:sz w:val="24"/>
                <w:szCs w:val="24"/>
              </w:rPr>
              <w:t>общественной де</w:t>
            </w:r>
            <w:r w:rsidRPr="00CE0CAE">
              <w:rPr>
                <w:rFonts w:eastAsia="Times New Roman"/>
                <w:sz w:val="24"/>
                <w:szCs w:val="24"/>
              </w:rPr>
              <w:t>я</w:t>
            </w:r>
            <w:r w:rsidRPr="00CE0CAE">
              <w:rPr>
                <w:rFonts w:eastAsia="Times New Roman"/>
                <w:sz w:val="24"/>
                <w:szCs w:val="24"/>
              </w:rPr>
              <w:t>тельности, содействовать форм</w:t>
            </w:r>
            <w:r w:rsidRPr="00CE0CAE">
              <w:rPr>
                <w:rFonts w:eastAsia="Times New Roman"/>
                <w:sz w:val="24"/>
                <w:szCs w:val="24"/>
              </w:rPr>
              <w:t>и</w:t>
            </w:r>
            <w:r w:rsidRPr="00CE0CAE">
              <w:rPr>
                <w:rFonts w:eastAsia="Times New Roman"/>
                <w:sz w:val="24"/>
                <w:szCs w:val="24"/>
              </w:rPr>
              <w:t>рованию лидерских качеств и нравственных ценностей об</w:t>
            </w:r>
            <w:r w:rsidRPr="00CE0CAE">
              <w:rPr>
                <w:rFonts w:eastAsia="Times New Roman"/>
                <w:sz w:val="24"/>
                <w:szCs w:val="24"/>
              </w:rPr>
              <w:t>у</w:t>
            </w:r>
            <w:r w:rsidRPr="00CE0CAE">
              <w:rPr>
                <w:rFonts w:eastAsia="Times New Roman"/>
                <w:sz w:val="24"/>
                <w:szCs w:val="24"/>
              </w:rPr>
              <w:t>чающихся</w:t>
            </w:r>
          </w:p>
          <w:p w:rsidR="00026B5E" w:rsidRPr="00CE0CAE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026B5E" w:rsidRPr="00627A20" w:rsidRDefault="00026B5E" w:rsidP="00026B5E">
            <w:pPr>
              <w:pStyle w:val="TableParagraph"/>
              <w:numPr>
                <w:ilvl w:val="0"/>
                <w:numId w:val="4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>Владеет: приемами организации взаимодействия со всеми учас</w:t>
            </w:r>
            <w:r w:rsidRPr="00CE0CAE">
              <w:rPr>
                <w:sz w:val="24"/>
                <w:szCs w:val="24"/>
              </w:rPr>
              <w:t>т</w:t>
            </w:r>
            <w:r w:rsidRPr="00CE0CAE">
              <w:rPr>
                <w:sz w:val="24"/>
                <w:szCs w:val="24"/>
              </w:rPr>
              <w:t>никами образовательных отн</w:t>
            </w:r>
            <w:r w:rsidRPr="00CE0CAE">
              <w:rPr>
                <w:sz w:val="24"/>
                <w:szCs w:val="24"/>
              </w:rPr>
              <w:t>о</w:t>
            </w:r>
            <w:r w:rsidRPr="00CE0CAE">
              <w:rPr>
                <w:sz w:val="24"/>
                <w:szCs w:val="24"/>
              </w:rPr>
              <w:t>шений в аспекте реализации принципов и целей государс</w:t>
            </w:r>
            <w:r w:rsidRPr="00CE0CAE">
              <w:rPr>
                <w:sz w:val="24"/>
                <w:szCs w:val="24"/>
              </w:rPr>
              <w:t>т</w:t>
            </w:r>
            <w:r w:rsidRPr="00CE0CAE">
              <w:rPr>
                <w:sz w:val="24"/>
                <w:szCs w:val="24"/>
              </w:rPr>
              <w:t>венно-общественного управл</w:t>
            </w:r>
            <w:r w:rsidRPr="00CE0CAE">
              <w:rPr>
                <w:sz w:val="24"/>
                <w:szCs w:val="24"/>
              </w:rPr>
              <w:t>е</w:t>
            </w:r>
            <w:r w:rsidRPr="00CE0CAE">
              <w:rPr>
                <w:sz w:val="24"/>
                <w:szCs w:val="24"/>
              </w:rPr>
              <w:t>ния образованием</w:t>
            </w:r>
          </w:p>
        </w:tc>
      </w:tr>
      <w:tr w:rsidR="00026B5E" w:rsidRPr="00627A20" w:rsidTr="003F1B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A903A1" w:rsidRDefault="00026B5E" w:rsidP="003F1BF3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Готовность изучать с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стояние и потенциал управляемой системы и ее макро- и микроокружения путем использования комплекса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методов стр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тегического и оперативн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614BB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го анализа.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5E0592" w:rsidRDefault="00026B5E" w:rsidP="003F1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5E" w:rsidRPr="00411D30" w:rsidRDefault="00026B5E" w:rsidP="003F1BF3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 5.1.</w:t>
            </w:r>
            <w:r w:rsidRPr="00411D30">
              <w:rPr>
                <w:sz w:val="24"/>
                <w:szCs w:val="24"/>
              </w:rPr>
              <w:t xml:space="preserve">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 xml:space="preserve">Знает: </w:t>
            </w:r>
            <w:bookmarkStart w:id="6" w:name="_Hlk64789565"/>
            <w:r w:rsidRPr="00411D30">
              <w:rPr>
                <w:sz w:val="24"/>
                <w:szCs w:val="24"/>
              </w:rPr>
              <w:t>особенности организации образовательного процесса на соответствующем уровне обр</w:t>
            </w:r>
            <w:r w:rsidRPr="00411D30">
              <w:rPr>
                <w:sz w:val="24"/>
                <w:szCs w:val="24"/>
              </w:rPr>
              <w:t>а</w:t>
            </w:r>
            <w:r w:rsidRPr="00411D30">
              <w:rPr>
                <w:sz w:val="24"/>
                <w:szCs w:val="24"/>
              </w:rPr>
              <w:t>зования</w:t>
            </w:r>
          </w:p>
          <w:bookmarkEnd w:id="6"/>
          <w:p w:rsidR="00026B5E" w:rsidRPr="00411D30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ИПК-5.2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411D30">
              <w:rPr>
                <w:sz w:val="24"/>
                <w:szCs w:val="24"/>
              </w:rPr>
              <w:t xml:space="preserve"> особенности методов </w:t>
            </w:r>
            <w:r w:rsidRPr="00411D30">
              <w:rPr>
                <w:sz w:val="24"/>
                <w:szCs w:val="24"/>
              </w:rPr>
              <w:lastRenderedPageBreak/>
              <w:t>управления образовательной о</w:t>
            </w:r>
            <w:r w:rsidRPr="00411D30">
              <w:rPr>
                <w:sz w:val="24"/>
                <w:szCs w:val="24"/>
              </w:rPr>
              <w:t>р</w:t>
            </w:r>
            <w:r w:rsidRPr="00411D30">
              <w:rPr>
                <w:sz w:val="24"/>
                <w:szCs w:val="24"/>
              </w:rPr>
              <w:t>ганизацией на соответствующем уровне образования</w:t>
            </w:r>
          </w:p>
          <w:p w:rsidR="00026B5E" w:rsidRPr="00411D30" w:rsidRDefault="00026B5E" w:rsidP="003F1BF3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b/>
                <w:sz w:val="24"/>
                <w:szCs w:val="24"/>
              </w:rPr>
              <w:t>ИПК-5.3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Умеет: работать в команде</w:t>
            </w:r>
          </w:p>
          <w:p w:rsidR="00026B5E" w:rsidRPr="00411D30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5.4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411D3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bookmarkStart w:id="7" w:name="_Hlk64789591"/>
            <w:r w:rsidRPr="00411D30">
              <w:rPr>
                <w:sz w:val="24"/>
                <w:szCs w:val="24"/>
              </w:rPr>
              <w:t>использовать комплекс методов анализа организацио</w:t>
            </w:r>
            <w:r w:rsidRPr="00411D30">
              <w:rPr>
                <w:sz w:val="24"/>
                <w:szCs w:val="24"/>
              </w:rPr>
              <w:t>н</w:t>
            </w:r>
            <w:r w:rsidRPr="00411D30">
              <w:rPr>
                <w:sz w:val="24"/>
                <w:szCs w:val="24"/>
              </w:rPr>
              <w:t>но-управленческой деятельности на соответствующем уровне о</w:t>
            </w:r>
            <w:r w:rsidRPr="00411D30">
              <w:rPr>
                <w:sz w:val="24"/>
                <w:szCs w:val="24"/>
              </w:rPr>
              <w:t>б</w:t>
            </w:r>
            <w:r w:rsidRPr="00411D30">
              <w:rPr>
                <w:sz w:val="24"/>
                <w:szCs w:val="24"/>
              </w:rPr>
              <w:t>разования</w:t>
            </w:r>
          </w:p>
          <w:bookmarkEnd w:id="7"/>
          <w:p w:rsidR="00026B5E" w:rsidRPr="00411D30" w:rsidRDefault="00026B5E" w:rsidP="003F1BF3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11D3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5.5 </w:t>
            </w:r>
          </w:p>
          <w:p w:rsidR="00026B5E" w:rsidRPr="00411D30" w:rsidRDefault="00026B5E" w:rsidP="00026B5E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11D30">
              <w:rPr>
                <w:sz w:val="24"/>
                <w:szCs w:val="24"/>
              </w:rPr>
              <w:t>Владеет: приемами и инструме</w:t>
            </w:r>
            <w:r w:rsidRPr="00411D30">
              <w:rPr>
                <w:sz w:val="24"/>
                <w:szCs w:val="24"/>
              </w:rPr>
              <w:t>н</w:t>
            </w:r>
            <w:r w:rsidRPr="00411D30">
              <w:rPr>
                <w:sz w:val="24"/>
                <w:szCs w:val="24"/>
              </w:rPr>
              <w:t>тарием экспертизы локальных актов образовательной организ</w:t>
            </w:r>
            <w:r w:rsidRPr="00411D30">
              <w:rPr>
                <w:sz w:val="24"/>
                <w:szCs w:val="24"/>
              </w:rPr>
              <w:t>а</w:t>
            </w:r>
            <w:r w:rsidRPr="00411D30">
              <w:rPr>
                <w:sz w:val="24"/>
                <w:szCs w:val="24"/>
              </w:rPr>
              <w:t>ции, обеспечивающих реализ</w:t>
            </w:r>
            <w:r w:rsidRPr="00411D30">
              <w:rPr>
                <w:sz w:val="24"/>
                <w:szCs w:val="24"/>
              </w:rPr>
              <w:t>а</w:t>
            </w:r>
            <w:r w:rsidRPr="00411D30">
              <w:rPr>
                <w:sz w:val="24"/>
                <w:szCs w:val="24"/>
              </w:rPr>
              <w:t>цию деятельности коллегиал</w:t>
            </w:r>
            <w:r w:rsidRPr="00411D30">
              <w:rPr>
                <w:sz w:val="24"/>
                <w:szCs w:val="24"/>
              </w:rPr>
              <w:t>ь</w:t>
            </w:r>
            <w:r w:rsidRPr="00411D30">
              <w:rPr>
                <w:sz w:val="24"/>
                <w:szCs w:val="24"/>
              </w:rPr>
              <w:t xml:space="preserve">ных органов управления, </w:t>
            </w:r>
            <w:proofErr w:type="gramStart"/>
            <w:r w:rsidRPr="00411D30">
              <w:rPr>
                <w:sz w:val="24"/>
                <w:szCs w:val="24"/>
              </w:rPr>
              <w:t>спос</w:t>
            </w:r>
            <w:r w:rsidRPr="00411D30">
              <w:rPr>
                <w:sz w:val="24"/>
                <w:szCs w:val="24"/>
              </w:rPr>
              <w:t>о</w:t>
            </w:r>
            <w:r w:rsidRPr="00411D30">
              <w:rPr>
                <w:sz w:val="24"/>
                <w:szCs w:val="24"/>
              </w:rPr>
              <w:t>бен</w:t>
            </w:r>
            <w:proofErr w:type="gramEnd"/>
            <w:r w:rsidRPr="00411D30">
              <w:rPr>
                <w:sz w:val="24"/>
                <w:szCs w:val="24"/>
              </w:rPr>
              <w:t xml:space="preserve"> осуществлять их оценку</w:t>
            </w:r>
          </w:p>
          <w:p w:rsidR="00026B5E" w:rsidRPr="00627A20" w:rsidRDefault="00026B5E" w:rsidP="003F1BF3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026B5E" w:rsidRDefault="00026B5E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</w:t>
      </w:r>
      <w:r w:rsidR="00A84C24" w:rsidRPr="00372BB3">
        <w:rPr>
          <w:rFonts w:ascii="Times New Roman" w:hAnsi="Times New Roman"/>
          <w:b/>
          <w:sz w:val="24"/>
          <w:szCs w:val="24"/>
        </w:rPr>
        <w:t>о</w:t>
      </w:r>
      <w:r w:rsidR="00A84C24" w:rsidRPr="00372BB3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="00026B5E">
        <w:rPr>
          <w:b/>
          <w:sz w:val="24"/>
          <w:szCs w:val="24"/>
        </w:rPr>
        <w:t>К.М.03</w:t>
      </w:r>
      <w:r w:rsidR="00F2459E">
        <w:rPr>
          <w:b/>
          <w:sz w:val="24"/>
          <w:szCs w:val="24"/>
        </w:rPr>
        <w:t>.04</w:t>
      </w:r>
      <w:r w:rsidRPr="004C5B1D">
        <w:rPr>
          <w:b/>
          <w:sz w:val="24"/>
          <w:szCs w:val="24"/>
        </w:rPr>
        <w:t>(</w:t>
      </w:r>
      <w:proofErr w:type="spellStart"/>
      <w:r w:rsidRPr="004C5B1D">
        <w:rPr>
          <w:b/>
          <w:sz w:val="24"/>
          <w:szCs w:val="24"/>
        </w:rPr>
        <w:t>П</w:t>
      </w:r>
      <w:r w:rsidR="002D7ED7">
        <w:rPr>
          <w:b/>
          <w:sz w:val="24"/>
          <w:szCs w:val="24"/>
        </w:rPr>
        <w:t>д</w:t>
      </w:r>
      <w:proofErr w:type="spellEnd"/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0F6AEB">
              <w:rPr>
                <w:bCs/>
                <w:sz w:val="24"/>
                <w:szCs w:val="24"/>
              </w:rPr>
              <w:t>03</w:t>
            </w:r>
            <w:r w:rsidR="00F2459E">
              <w:rPr>
                <w:bCs/>
                <w:sz w:val="24"/>
                <w:szCs w:val="24"/>
              </w:rPr>
              <w:t>.04</w:t>
            </w:r>
            <w:r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026B5E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sz w:val="24"/>
                <w:szCs w:val="24"/>
              </w:rPr>
              <w:t>Производственная практика (предд</w:t>
            </w:r>
            <w:r w:rsidRPr="00955EDB">
              <w:rPr>
                <w:sz w:val="24"/>
                <w:szCs w:val="24"/>
              </w:rPr>
              <w:t>и</w:t>
            </w:r>
            <w:r w:rsidRPr="00955EDB">
              <w:rPr>
                <w:sz w:val="24"/>
                <w:szCs w:val="24"/>
              </w:rPr>
              <w:t>пломная практика)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26C53" w:rsidRDefault="00026B5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161C8">
              <w:rPr>
                <w:bCs/>
                <w:sz w:val="24"/>
                <w:szCs w:val="24"/>
                <w:lang w:eastAsia="en-US"/>
              </w:rPr>
              <w:t>УК-1; УК-2; УК-3; УК-4; УК-5; УК-6; ПК-1; ПК-2; ПК-3; ПК-4; ПК-5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C238F" w:rsidRPr="00955EDB">
        <w:rPr>
          <w:sz w:val="24"/>
          <w:szCs w:val="24"/>
        </w:rPr>
        <w:t>(преддипломная практика</w:t>
      </w:r>
      <w:proofErr w:type="gramStart"/>
      <w:r w:rsidR="009C238F" w:rsidRPr="00955EDB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55343">
        <w:rPr>
          <w:b/>
          <w:color w:val="000000"/>
          <w:sz w:val="24"/>
          <w:szCs w:val="24"/>
        </w:rPr>
        <w:t>на 3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55343">
        <w:rPr>
          <w:b/>
          <w:color w:val="000000"/>
          <w:sz w:val="24"/>
          <w:szCs w:val="24"/>
        </w:rPr>
        <w:t>се в 5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C55343" w:rsidRPr="00CC42D2" w:rsidRDefault="007F1B46" w:rsidP="00C55343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9C238F">
        <w:rPr>
          <w:bCs/>
          <w:sz w:val="24"/>
          <w:szCs w:val="24"/>
        </w:rPr>
        <w:t>К.М.03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</w:t>
      </w:r>
      <w:proofErr w:type="spellStart"/>
      <w:r w:rsidR="00ED3454">
        <w:rPr>
          <w:bCs/>
          <w:sz w:val="24"/>
          <w:szCs w:val="24"/>
        </w:rPr>
        <w:t>П</w:t>
      </w:r>
      <w:r w:rsidR="002D7ED7">
        <w:rPr>
          <w:bCs/>
          <w:sz w:val="24"/>
          <w:szCs w:val="24"/>
        </w:rPr>
        <w:t>д</w:t>
      </w:r>
      <w:proofErr w:type="spellEnd"/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C55343" w:rsidRPr="00CC42D2">
        <w:rPr>
          <w:rFonts w:eastAsia="Times New Roman"/>
          <w:bCs/>
          <w:sz w:val="24"/>
          <w:szCs w:val="24"/>
        </w:rPr>
        <w:t xml:space="preserve">3 </w:t>
      </w:r>
      <w:proofErr w:type="gramStart"/>
      <w:r w:rsidR="00C55343" w:rsidRPr="00CC42D2">
        <w:rPr>
          <w:rFonts w:eastAsia="Times New Roman"/>
          <w:bCs/>
          <w:sz w:val="24"/>
          <w:szCs w:val="24"/>
        </w:rPr>
        <w:t>зачетных</w:t>
      </w:r>
      <w:proofErr w:type="gramEnd"/>
      <w:r w:rsidR="00C55343" w:rsidRPr="00CC42D2">
        <w:rPr>
          <w:rFonts w:eastAsia="Times New Roman"/>
          <w:bCs/>
          <w:sz w:val="24"/>
          <w:szCs w:val="24"/>
        </w:rPr>
        <w:t xml:space="preserve"> единицы – 108 академических часа.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з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</w:t>
            </w:r>
            <w:r w:rsidRPr="00C3494B">
              <w:t>н</w:t>
            </w:r>
            <w:r w:rsidRPr="00C3494B">
              <w:t>сул</w:t>
            </w:r>
            <w:r w:rsidRPr="00C3494B">
              <w:t>ь</w:t>
            </w:r>
            <w:r w:rsidRPr="00C3494B"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</w:t>
            </w:r>
            <w:r w:rsidR="009923EE" w:rsidRPr="00530599">
              <w:rPr>
                <w:color w:val="000000"/>
                <w:sz w:val="22"/>
                <w:szCs w:val="22"/>
              </w:rPr>
              <w:t>о</w:t>
            </w:r>
            <w:r w:rsidR="009923EE" w:rsidRPr="00530599">
              <w:rPr>
                <w:color w:val="000000"/>
                <w:sz w:val="22"/>
                <w:szCs w:val="22"/>
              </w:rPr>
              <w:t>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="00DA105F" w:rsidRPr="00530599">
              <w:rPr>
                <w:color w:val="000000"/>
                <w:sz w:val="22"/>
                <w:szCs w:val="22"/>
              </w:rPr>
              <w:t>а</w:t>
            </w:r>
            <w:r w:rsidR="00DA105F" w:rsidRPr="0053059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DA105F" w:rsidRPr="00530599">
              <w:rPr>
                <w:color w:val="000000"/>
                <w:sz w:val="22"/>
                <w:szCs w:val="22"/>
              </w:rPr>
              <w:t>и</w:t>
            </w:r>
            <w:r w:rsidR="00DA105F" w:rsidRPr="00530599">
              <w:rPr>
                <w:color w:val="000000"/>
                <w:sz w:val="22"/>
                <w:szCs w:val="22"/>
              </w:rPr>
              <w:t>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</w:t>
            </w:r>
            <w:r w:rsidRPr="00530599">
              <w:rPr>
                <w:color w:val="000000"/>
                <w:sz w:val="22"/>
                <w:szCs w:val="22"/>
              </w:rPr>
              <w:t>е</w:t>
            </w:r>
            <w:r w:rsidRPr="00530599">
              <w:rPr>
                <w:color w:val="000000"/>
                <w:sz w:val="22"/>
                <w:szCs w:val="22"/>
              </w:rPr>
              <w:t>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3059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530599">
              <w:rPr>
                <w:color w:val="000000"/>
                <w:sz w:val="22"/>
                <w:szCs w:val="22"/>
              </w:rPr>
              <w:t>об</w:t>
            </w:r>
            <w:r w:rsidRPr="00530599">
              <w:rPr>
                <w:color w:val="000000"/>
                <w:sz w:val="22"/>
                <w:szCs w:val="22"/>
              </w:rPr>
              <w:t>у</w:t>
            </w:r>
            <w:r w:rsidRPr="0053059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="00710EFA" w:rsidRPr="00530599">
              <w:rPr>
                <w:color w:val="000000"/>
                <w:sz w:val="22"/>
                <w:szCs w:val="22"/>
              </w:rPr>
              <w:t>у</w:t>
            </w:r>
            <w:r w:rsidR="00710EFA" w:rsidRPr="0053059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30599">
              <w:rPr>
                <w:rStyle w:val="fontstyle01"/>
                <w:sz w:val="22"/>
                <w:szCs w:val="22"/>
              </w:rPr>
              <w:t>е</w:t>
            </w:r>
            <w:r w:rsidRPr="00530599">
              <w:rPr>
                <w:rStyle w:val="fontstyle01"/>
                <w:sz w:val="22"/>
                <w:szCs w:val="22"/>
              </w:rPr>
              <w:t>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30599">
              <w:rPr>
                <w:rStyle w:val="fontstyle01"/>
                <w:sz w:val="22"/>
                <w:szCs w:val="22"/>
              </w:rPr>
              <w:t>о</w:t>
            </w:r>
            <w:r w:rsidRPr="00530599">
              <w:rPr>
                <w:rStyle w:val="fontstyle01"/>
                <w:sz w:val="22"/>
                <w:szCs w:val="22"/>
              </w:rPr>
              <w:t>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ответствии с темой ВКР по следующей разве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</w:t>
            </w:r>
            <w:r w:rsidRPr="00530599">
              <w:rPr>
                <w:bCs/>
                <w:color w:val="000000"/>
                <w:sz w:val="22"/>
                <w:szCs w:val="22"/>
              </w:rPr>
              <w:t>о</w:t>
            </w:r>
            <w:r w:rsidRPr="00530599">
              <w:rPr>
                <w:bCs/>
                <w:color w:val="000000"/>
                <w:sz w:val="22"/>
                <w:szCs w:val="22"/>
              </w:rPr>
              <w:t>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4.Изучение нормативных документов, регламе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>н</w:t>
            </w: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>руководителя образовател</w:t>
            </w:r>
            <w:r w:rsidR="00712C0A" w:rsidRPr="00530599">
              <w:rPr>
                <w:color w:val="000000"/>
                <w:sz w:val="22"/>
                <w:szCs w:val="22"/>
              </w:rPr>
              <w:t>ь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</w:t>
            </w:r>
            <w:proofErr w:type="gramStart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C60C3" w:rsidRPr="00794709" w:rsidTr="006C60C3">
        <w:trPr>
          <w:gridAfter w:val="2"/>
          <w:wAfter w:w="51" w:type="pct"/>
          <w:trHeight w:val="7232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1. </w:t>
            </w:r>
            <w:r w:rsidRPr="00D33DC0">
              <w:rPr>
                <w:color w:val="auto"/>
                <w:sz w:val="22"/>
                <w:szCs w:val="22"/>
              </w:rPr>
              <w:t>Редактирование и окончательное</w:t>
            </w:r>
            <w:r w:rsidRPr="00D33DC0">
              <w:rPr>
                <w:color w:val="FF0000"/>
                <w:sz w:val="22"/>
                <w:szCs w:val="22"/>
              </w:rPr>
              <w:t xml:space="preserve"> </w:t>
            </w:r>
            <w:r w:rsidRPr="00D33DC0">
              <w:rPr>
                <w:color w:val="auto"/>
                <w:sz w:val="22"/>
                <w:szCs w:val="22"/>
              </w:rPr>
              <w:t>оформление текста выпускной квалификационной работы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DC2597">
              <w:rPr>
                <w:color w:val="auto"/>
                <w:sz w:val="22"/>
                <w:szCs w:val="22"/>
              </w:rPr>
              <w:t xml:space="preserve">Редактирование </w:t>
            </w:r>
            <w:r>
              <w:rPr>
                <w:color w:val="auto"/>
                <w:sz w:val="22"/>
                <w:szCs w:val="22"/>
              </w:rPr>
              <w:t>и о</w:t>
            </w:r>
            <w:r w:rsidRPr="00994D5A">
              <w:rPr>
                <w:color w:val="auto"/>
                <w:sz w:val="22"/>
                <w:szCs w:val="22"/>
              </w:rPr>
              <w:t>формление полного текста выпускной квалификационной работы в соо</w:t>
            </w:r>
            <w:r w:rsidRPr="00994D5A">
              <w:rPr>
                <w:color w:val="auto"/>
                <w:sz w:val="22"/>
                <w:szCs w:val="22"/>
              </w:rPr>
              <w:t>т</w:t>
            </w:r>
            <w:r w:rsidRPr="00994D5A">
              <w:rPr>
                <w:color w:val="auto"/>
                <w:sz w:val="22"/>
                <w:szCs w:val="22"/>
              </w:rPr>
              <w:t>ветствии с требованиями;</w:t>
            </w:r>
          </w:p>
          <w:p w:rsid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>- проверка стилистических и орфографических погрешностей</w:t>
            </w:r>
            <w:r>
              <w:rPr>
                <w:color w:val="auto"/>
                <w:sz w:val="22"/>
                <w:szCs w:val="22"/>
              </w:rPr>
              <w:t xml:space="preserve"> в соответствии с нормами и тр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бованиями русского языка</w:t>
            </w:r>
            <w:r w:rsidRPr="00994D5A">
              <w:rPr>
                <w:color w:val="auto"/>
                <w:sz w:val="22"/>
                <w:szCs w:val="22"/>
              </w:rPr>
              <w:t>;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 xml:space="preserve">- </w:t>
            </w:r>
            <w:r w:rsidRPr="00994D5A">
              <w:rPr>
                <w:sz w:val="22"/>
                <w:szCs w:val="22"/>
              </w:rPr>
              <w:t>проверка правильности оформления литерат</w:t>
            </w:r>
            <w:r w:rsidRPr="00994D5A">
              <w:rPr>
                <w:sz w:val="22"/>
                <w:szCs w:val="22"/>
              </w:rPr>
              <w:t>у</w:t>
            </w:r>
            <w:r w:rsidRPr="00994D5A">
              <w:rPr>
                <w:sz w:val="22"/>
                <w:szCs w:val="22"/>
              </w:rPr>
              <w:t xml:space="preserve">ры </w:t>
            </w:r>
            <w:r w:rsidRPr="00994D5A">
              <w:rPr>
                <w:color w:val="auto"/>
                <w:sz w:val="22"/>
                <w:szCs w:val="22"/>
              </w:rPr>
              <w:t>в соответствии с требованиями;</w:t>
            </w:r>
          </w:p>
          <w:p w:rsidR="00D33DC0" w:rsidRPr="00994D5A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sz w:val="22"/>
                <w:szCs w:val="22"/>
              </w:rPr>
              <w:t xml:space="preserve">- проверка корректности </w:t>
            </w:r>
            <w:r w:rsidRPr="00994D5A">
              <w:rPr>
                <w:color w:val="auto"/>
                <w:sz w:val="22"/>
                <w:szCs w:val="22"/>
              </w:rPr>
              <w:t>оформления прилож</w:t>
            </w:r>
            <w:r w:rsidRPr="00994D5A">
              <w:rPr>
                <w:color w:val="auto"/>
                <w:sz w:val="22"/>
                <w:szCs w:val="22"/>
              </w:rPr>
              <w:t>е</w:t>
            </w:r>
            <w:r w:rsidRPr="00994D5A">
              <w:rPr>
                <w:color w:val="auto"/>
                <w:sz w:val="22"/>
                <w:szCs w:val="22"/>
              </w:rPr>
              <w:t>ний к ВКР;</w:t>
            </w:r>
          </w:p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994D5A">
              <w:rPr>
                <w:b/>
                <w:color w:val="auto"/>
                <w:sz w:val="22"/>
                <w:szCs w:val="22"/>
              </w:rPr>
              <w:t>2</w:t>
            </w:r>
            <w:r w:rsidRPr="00994D5A">
              <w:rPr>
                <w:color w:val="auto"/>
                <w:sz w:val="22"/>
                <w:szCs w:val="22"/>
              </w:rPr>
              <w:t xml:space="preserve">. </w:t>
            </w:r>
            <w:r w:rsidRPr="00D33DC0">
              <w:rPr>
                <w:sz w:val="22"/>
                <w:szCs w:val="22"/>
              </w:rPr>
              <w:t xml:space="preserve">Апробация ВКР, коллективное обсуждение </w:t>
            </w:r>
            <w:r w:rsidRPr="00D33DC0">
              <w:rPr>
                <w:color w:val="auto"/>
                <w:sz w:val="22"/>
                <w:szCs w:val="22"/>
              </w:rPr>
              <w:t>ВКР</w:t>
            </w:r>
            <w:r w:rsidRPr="00D33DC0">
              <w:rPr>
                <w:sz w:val="22"/>
                <w:szCs w:val="22"/>
              </w:rPr>
              <w:t xml:space="preserve"> на исследовательских семинарах, конф</w:t>
            </w:r>
            <w:r w:rsidRPr="00D33DC0">
              <w:rPr>
                <w:sz w:val="22"/>
                <w:szCs w:val="22"/>
              </w:rPr>
              <w:t>е</w:t>
            </w:r>
            <w:r w:rsidRPr="00D33DC0">
              <w:rPr>
                <w:sz w:val="22"/>
                <w:szCs w:val="22"/>
              </w:rPr>
              <w:t>ренциях.</w:t>
            </w:r>
          </w:p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D33DC0">
              <w:rPr>
                <w:sz w:val="22"/>
                <w:szCs w:val="22"/>
              </w:rPr>
              <w:t>3. Проверка работы на заимствование.</w:t>
            </w:r>
          </w:p>
          <w:p w:rsidR="00D33DC0" w:rsidRPr="00D33DC0" w:rsidRDefault="00D33DC0" w:rsidP="00D33DC0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33D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Подготовка доклада и презентации к защите ВКР.</w:t>
            </w:r>
          </w:p>
          <w:p w:rsidR="006C60C3" w:rsidRPr="00530599" w:rsidRDefault="00D33DC0" w:rsidP="00D33DC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3DC0">
              <w:rPr>
                <w:sz w:val="22"/>
                <w:szCs w:val="22"/>
              </w:rPr>
              <w:t>Форма отчетности:</w:t>
            </w:r>
            <w:r w:rsidRPr="007E775E">
              <w:rPr>
                <w:sz w:val="22"/>
                <w:szCs w:val="22"/>
              </w:rPr>
              <w:t xml:space="preserve"> Записи в дневнике. Предо</w:t>
            </w:r>
            <w:r w:rsidRPr="007E775E">
              <w:rPr>
                <w:sz w:val="22"/>
                <w:szCs w:val="22"/>
              </w:rPr>
              <w:t>с</w:t>
            </w:r>
            <w:r w:rsidRPr="007E775E">
              <w:rPr>
                <w:sz w:val="22"/>
                <w:szCs w:val="22"/>
              </w:rPr>
              <w:t>тавление полного теста ВКР, протокола о заи</w:t>
            </w:r>
            <w:r w:rsidRPr="007E775E">
              <w:rPr>
                <w:sz w:val="22"/>
                <w:szCs w:val="22"/>
              </w:rPr>
              <w:t>м</w:t>
            </w:r>
            <w:r w:rsidRPr="007E775E">
              <w:rPr>
                <w:sz w:val="22"/>
                <w:szCs w:val="22"/>
              </w:rPr>
              <w:t>ствовании; текста доклада к защите и презент</w:t>
            </w:r>
            <w:r w:rsidRPr="007E775E">
              <w:rPr>
                <w:sz w:val="22"/>
                <w:szCs w:val="22"/>
              </w:rPr>
              <w:t>а</w:t>
            </w:r>
            <w:r w:rsidRPr="007E775E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0C3" w:rsidRPr="00794709" w:rsidTr="006C60C3">
        <w:trPr>
          <w:gridAfter w:val="2"/>
          <w:wAfter w:w="51" w:type="pct"/>
          <w:trHeight w:val="288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CA6759" w:rsidRDefault="006C60C3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</w:t>
            </w:r>
            <w:r w:rsidRPr="00CA6759">
              <w:rPr>
                <w:b/>
                <w:color w:val="000000"/>
                <w:sz w:val="22"/>
                <w:szCs w:val="22"/>
              </w:rPr>
              <w:t>д</w:t>
            </w:r>
            <w:r w:rsidRPr="00CA6759">
              <w:rPr>
                <w:b/>
                <w:color w:val="000000"/>
                <w:sz w:val="22"/>
                <w:szCs w:val="22"/>
              </w:rPr>
              <w:t>ставляет на кафедру:</w:t>
            </w:r>
          </w:p>
          <w:p w:rsidR="006C60C3" w:rsidRPr="00530599" w:rsidRDefault="006C60C3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6C60C3" w:rsidRPr="00530599" w:rsidRDefault="006C60C3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6C60C3" w:rsidRPr="00530599" w:rsidRDefault="006C60C3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30599">
              <w:rPr>
                <w:color w:val="000000"/>
                <w:sz w:val="22"/>
                <w:szCs w:val="22"/>
              </w:rPr>
              <w:t>о</w:t>
            </w:r>
            <w:r w:rsidRPr="0053059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6C60C3" w:rsidRPr="00B668AF" w:rsidRDefault="006C60C3" w:rsidP="00353BEE">
            <w:pPr>
              <w:contextualSpacing/>
              <w:jc w:val="both"/>
              <w:rPr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30599">
              <w:rPr>
                <w:color w:val="000000"/>
                <w:sz w:val="22"/>
                <w:szCs w:val="22"/>
              </w:rPr>
              <w:t>н</w:t>
            </w:r>
            <w:r w:rsidRPr="00530599">
              <w:rPr>
                <w:color w:val="000000"/>
                <w:sz w:val="22"/>
                <w:szCs w:val="22"/>
              </w:rPr>
              <w:t>том в соответствии с индивидуальным заданием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C3" w:rsidRPr="00794709" w:rsidRDefault="006C60C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3" w:rsidRPr="00794709" w:rsidRDefault="00852E1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852E13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852E13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</w:t>
      </w:r>
      <w:r w:rsidRPr="0053399D">
        <w:rPr>
          <w:color w:val="000000"/>
        </w:rPr>
        <w:t>и</w:t>
      </w:r>
      <w:r w:rsidRPr="0053399D">
        <w:rPr>
          <w:color w:val="000000"/>
        </w:rPr>
        <w:t>зация), в том числе в структурном подразделении профильной организации, предназн</w:t>
      </w:r>
      <w:r w:rsidRPr="0053399D">
        <w:rPr>
          <w:color w:val="000000"/>
        </w:rPr>
        <w:t>а</w:t>
      </w:r>
      <w:r w:rsidRPr="0053399D">
        <w:rPr>
          <w:color w:val="000000"/>
        </w:rPr>
        <w:t>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</w:t>
      </w:r>
      <w:r w:rsidRPr="0053399D">
        <w:rPr>
          <w:color w:val="000000"/>
        </w:rPr>
        <w:t>м</w:t>
      </w:r>
      <w:r w:rsidRPr="0053399D">
        <w:rPr>
          <w:color w:val="000000"/>
        </w:rPr>
        <w:t>ся, необходимой для последующего выполнения работ, связанных с будущей професси</w:t>
      </w:r>
      <w:r w:rsidRPr="0053399D">
        <w:rPr>
          <w:color w:val="000000"/>
        </w:rPr>
        <w:t>о</w:t>
      </w:r>
      <w:r w:rsidRPr="0053399D">
        <w:rPr>
          <w:color w:val="000000"/>
        </w:rPr>
        <w:t>нальной деятельностью.</w:t>
      </w:r>
      <w:proofErr w:type="gramEnd"/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</w:t>
      </w:r>
      <w:r w:rsidRPr="00CB70C5">
        <w:rPr>
          <w:rFonts w:ascii="Times New Roman" w:hAnsi="Times New Roman"/>
          <w:sz w:val="24"/>
          <w:szCs w:val="24"/>
        </w:rPr>
        <w:t>д</w:t>
      </w:r>
      <w:r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94709">
        <w:rPr>
          <w:sz w:val="16"/>
          <w:szCs w:val="16"/>
        </w:rPr>
        <w:t xml:space="preserve">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lastRenderedPageBreak/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</w:t>
      </w:r>
      <w:r w:rsidRPr="00794709">
        <w:rPr>
          <w:b/>
          <w:sz w:val="16"/>
          <w:szCs w:val="16"/>
        </w:rPr>
        <w:t>к</w:t>
      </w:r>
      <w:r w:rsidRPr="00794709">
        <w:rPr>
          <w:b/>
          <w:sz w:val="16"/>
          <w:szCs w:val="16"/>
        </w:rPr>
        <w:t>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дерации»;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магистратуры, утвержденного прик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sz w:val="16"/>
          <w:szCs w:val="16"/>
        </w:rPr>
        <w:t xml:space="preserve">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970E7B" w:rsidRDefault="00A84C24" w:rsidP="00970E7B">
      <w:pPr>
        <w:widowControl/>
        <w:tabs>
          <w:tab w:val="left" w:pos="708"/>
        </w:tabs>
        <w:autoSpaceDE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 xml:space="preserve">Производственной практике </w:t>
      </w:r>
      <w:r w:rsidR="00970E7B">
        <w:rPr>
          <w:bCs/>
          <w:sz w:val="24"/>
          <w:szCs w:val="24"/>
        </w:rPr>
        <w:t>(преддипломная пра</w:t>
      </w:r>
      <w:r w:rsidR="00970E7B">
        <w:rPr>
          <w:bCs/>
          <w:sz w:val="24"/>
          <w:szCs w:val="24"/>
        </w:rPr>
        <w:t>к</w:t>
      </w:r>
      <w:r w:rsidR="00970E7B">
        <w:rPr>
          <w:bCs/>
          <w:sz w:val="24"/>
          <w:szCs w:val="24"/>
        </w:rPr>
        <w:t>тика)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970E7B">
        <w:rPr>
          <w:sz w:val="24"/>
          <w:szCs w:val="24"/>
        </w:rPr>
        <w:t>К.М.03</w:t>
      </w:r>
      <w:r w:rsidR="00B86244">
        <w:rPr>
          <w:sz w:val="24"/>
          <w:szCs w:val="24"/>
        </w:rPr>
        <w:t>.04</w:t>
      </w:r>
      <w:r w:rsidR="00383FC7" w:rsidRPr="00DE5760">
        <w:rPr>
          <w:sz w:val="24"/>
          <w:szCs w:val="24"/>
        </w:rPr>
        <w:t>(</w:t>
      </w:r>
      <w:proofErr w:type="spellStart"/>
      <w:r w:rsidR="00383FC7" w:rsidRPr="00DE5760">
        <w:rPr>
          <w:sz w:val="24"/>
          <w:szCs w:val="24"/>
        </w:rPr>
        <w:t>П</w:t>
      </w:r>
      <w:r w:rsidR="002D7ED7">
        <w:rPr>
          <w:sz w:val="24"/>
          <w:szCs w:val="24"/>
        </w:rPr>
        <w:t>д</w:t>
      </w:r>
      <w:proofErr w:type="spellEnd"/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970E7B">
        <w:rPr>
          <w:sz w:val="28"/>
          <w:szCs w:val="28"/>
        </w:rPr>
        <w:t>«</w:t>
      </w:r>
      <w:r w:rsidR="00970E7B" w:rsidRPr="008D3436">
        <w:rPr>
          <w:rFonts w:eastAsia="Times New Roman"/>
          <w:b/>
          <w:bCs/>
          <w:sz w:val="24"/>
          <w:szCs w:val="24"/>
        </w:rPr>
        <w:t>Социальные аспекты управления современным образ</w:t>
      </w:r>
      <w:r w:rsidR="00970E7B" w:rsidRPr="008D3436">
        <w:rPr>
          <w:rFonts w:eastAsia="Times New Roman"/>
          <w:b/>
          <w:bCs/>
          <w:sz w:val="24"/>
          <w:szCs w:val="24"/>
        </w:rPr>
        <w:t>о</w:t>
      </w:r>
      <w:r w:rsidR="00970E7B" w:rsidRPr="008D3436">
        <w:rPr>
          <w:rFonts w:eastAsia="Times New Roman"/>
          <w:b/>
          <w:bCs/>
          <w:sz w:val="24"/>
          <w:szCs w:val="24"/>
        </w:rPr>
        <w:t>ванием</w:t>
      </w:r>
      <w:r w:rsidR="00970E7B">
        <w:rPr>
          <w:rFonts w:eastAsia="Times New Roman"/>
          <w:b/>
          <w:bCs/>
          <w:sz w:val="24"/>
          <w:szCs w:val="24"/>
        </w:rPr>
        <w:t>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86244">
        <w:rPr>
          <w:b/>
          <w:sz w:val="24"/>
          <w:szCs w:val="24"/>
        </w:rPr>
        <w:t>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FD2863" w:rsidRDefault="0062427A" w:rsidP="00FD2863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>произво</w:t>
      </w:r>
      <w:r w:rsidR="0005679F">
        <w:rPr>
          <w:b/>
          <w:sz w:val="24"/>
          <w:szCs w:val="24"/>
        </w:rPr>
        <w:t>д</w:t>
      </w:r>
      <w:r w:rsidR="0005679F">
        <w:rPr>
          <w:b/>
          <w:sz w:val="24"/>
          <w:szCs w:val="24"/>
        </w:rPr>
        <w:t xml:space="preserve">ственная практика </w:t>
      </w:r>
      <w:r w:rsidR="00FD2863" w:rsidRPr="00FD2863">
        <w:rPr>
          <w:b/>
          <w:sz w:val="24"/>
          <w:szCs w:val="24"/>
        </w:rPr>
        <w:t>(</w:t>
      </w:r>
      <w:r w:rsidR="00FD2863" w:rsidRPr="00FD2863">
        <w:rPr>
          <w:b/>
          <w:bCs/>
          <w:sz w:val="24"/>
          <w:szCs w:val="24"/>
        </w:rPr>
        <w:t>преддипломная практика</w:t>
      </w:r>
      <w:r w:rsidR="00FD2863" w:rsidRPr="00FD2863">
        <w:rPr>
          <w:b/>
          <w:sz w:val="24"/>
          <w:szCs w:val="24"/>
        </w:rPr>
        <w:t>)</w:t>
      </w:r>
      <w:r w:rsidR="00FD2863">
        <w:rPr>
          <w:b/>
          <w:sz w:val="24"/>
          <w:szCs w:val="24"/>
        </w:rPr>
        <w:t>.</w:t>
      </w:r>
      <w:r w:rsidR="00FD2863">
        <w:rPr>
          <w:rFonts w:eastAsia="Times New Roman"/>
          <w:sz w:val="24"/>
          <w:szCs w:val="24"/>
          <w:lang w:eastAsia="en-US"/>
        </w:rPr>
        <w:t xml:space="preserve"> </w:t>
      </w:r>
    </w:p>
    <w:p w:rsidR="00B32102" w:rsidRPr="00794709" w:rsidRDefault="00296848" w:rsidP="00FD2863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lastRenderedPageBreak/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FD2863" w:rsidRPr="00383FC7">
        <w:rPr>
          <w:sz w:val="24"/>
          <w:szCs w:val="24"/>
        </w:rPr>
        <w:t>(</w:t>
      </w:r>
      <w:r w:rsidR="00FD2863">
        <w:rPr>
          <w:bCs/>
          <w:sz w:val="24"/>
          <w:szCs w:val="24"/>
        </w:rPr>
        <w:t>преддипломная практика</w:t>
      </w:r>
      <w:r w:rsidR="00FD2863" w:rsidRPr="00383FC7">
        <w:rPr>
          <w:sz w:val="24"/>
          <w:szCs w:val="24"/>
        </w:rPr>
        <w:t>)</w:t>
      </w:r>
      <w:r w:rsidR="00FD2863">
        <w:rPr>
          <w:rFonts w:eastAsia="Times New Roman"/>
          <w:sz w:val="24"/>
          <w:szCs w:val="24"/>
          <w:lang w:eastAsia="en-US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1A07E9">
        <w:rPr>
          <w:rFonts w:eastAsia="Times New Roman"/>
          <w:b/>
          <w:color w:val="000000"/>
          <w:sz w:val="24"/>
        </w:rPr>
        <w:t>зачет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</w:t>
      </w:r>
      <w:r w:rsidRPr="00EE70AE">
        <w:rPr>
          <w:sz w:val="24"/>
          <w:szCs w:val="24"/>
          <w:shd w:val="clear" w:color="auto" w:fill="FFFFFF"/>
        </w:rPr>
        <w:t>ж</w:t>
      </w:r>
      <w:r w:rsidRPr="00EE70AE">
        <w:rPr>
          <w:sz w:val="24"/>
          <w:szCs w:val="24"/>
          <w:shd w:val="clear" w:color="auto" w:fill="FFFFFF"/>
        </w:rPr>
        <w:t>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</w:t>
      </w:r>
      <w:proofErr w:type="spellStart"/>
      <w:r w:rsidR="00FA1165">
        <w:rPr>
          <w:sz w:val="24"/>
          <w:szCs w:val="24"/>
          <w:shd w:val="clear" w:color="auto" w:fill="FFFFFF"/>
        </w:rPr>
        <w:t>перераб</w:t>
      </w:r>
      <w:proofErr w:type="spellEnd"/>
      <w:r w:rsidR="00FA1165"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</w:t>
      </w:r>
      <w:r w:rsidR="0055753C">
        <w:rPr>
          <w:sz w:val="24"/>
          <w:szCs w:val="24"/>
          <w:shd w:val="clear" w:color="auto" w:fill="FFFFFF"/>
        </w:rPr>
        <w:t>21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55753C">
        <w:rPr>
          <w:sz w:val="24"/>
          <w:szCs w:val="24"/>
          <w:shd w:val="clear" w:color="auto" w:fill="FFFFFF"/>
        </w:rPr>
        <w:t>осква</w:t>
      </w:r>
      <w:proofErr w:type="gramStart"/>
      <w:r w:rsidR="0055753C">
        <w:rPr>
          <w:sz w:val="24"/>
          <w:szCs w:val="24"/>
          <w:shd w:val="clear" w:color="auto" w:fill="FFFFFF"/>
        </w:rPr>
        <w:t xml:space="preserve"> :</w:t>
      </w:r>
      <w:proofErr w:type="gramEnd"/>
      <w:r w:rsidR="0055753C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5753C">
        <w:rPr>
          <w:sz w:val="24"/>
          <w:szCs w:val="24"/>
          <w:shd w:val="clear" w:color="auto" w:fill="FFFFFF"/>
        </w:rPr>
        <w:t>Юрайт</w:t>
      </w:r>
      <w:proofErr w:type="spellEnd"/>
      <w:r w:rsidR="0055753C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 xml:space="preserve">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 :</w:t>
      </w:r>
      <w:proofErr w:type="gramEnd"/>
      <w:r w:rsidR="00904CFE">
        <w:rPr>
          <w:sz w:val="24"/>
          <w:szCs w:val="24"/>
          <w:shd w:val="clear" w:color="auto" w:fill="FFFFFF"/>
        </w:rPr>
        <w:t xml:space="preserve"> </w:t>
      </w:r>
      <w:proofErr w:type="gramStart"/>
      <w:r w:rsidR="00904CF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04CFE">
        <w:rPr>
          <w:sz w:val="24"/>
          <w:szCs w:val="24"/>
          <w:shd w:val="clear" w:color="auto" w:fill="FFFFFF"/>
        </w:rPr>
        <w:t>Юрайт</w:t>
      </w:r>
      <w:proofErr w:type="spellEnd"/>
      <w:r w:rsidR="00904CFE">
        <w:rPr>
          <w:sz w:val="24"/>
          <w:szCs w:val="24"/>
          <w:shd w:val="clear" w:color="auto" w:fill="FFFFFF"/>
        </w:rPr>
        <w:t>, 2021</w:t>
      </w:r>
      <w:r w:rsidRPr="00A65371">
        <w:rPr>
          <w:sz w:val="24"/>
          <w:szCs w:val="24"/>
          <w:shd w:val="clear" w:color="auto" w:fill="FFFFFF"/>
        </w:rPr>
        <w:t>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lastRenderedPageBreak/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8F7505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19435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организации,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</w:t>
      </w:r>
      <w:r w:rsidR="00835ADC">
        <w:rPr>
          <w:b/>
          <w:sz w:val="24"/>
          <w:szCs w:val="24"/>
        </w:rPr>
        <w:t>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lastRenderedPageBreak/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https://www.sciencedirect.com/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1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8F7505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35ADC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8F750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>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</w:t>
      </w:r>
      <w:r w:rsidR="00835ADC">
        <w:rPr>
          <w:b/>
          <w:sz w:val="24"/>
          <w:szCs w:val="24"/>
        </w:rPr>
        <w:t>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lastRenderedPageBreak/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 w:rsidR="000860A4" w:rsidRPr="000860A4">
        <w:rPr>
          <w:sz w:val="28"/>
          <w:szCs w:val="28"/>
        </w:rPr>
        <w:t>(</w:t>
      </w:r>
      <w:r w:rsidR="000860A4" w:rsidRPr="000860A4">
        <w:rPr>
          <w:bCs/>
          <w:sz w:val="28"/>
          <w:szCs w:val="28"/>
        </w:rPr>
        <w:t>преддипломная практика</w:t>
      </w:r>
      <w:r w:rsidR="000860A4" w:rsidRPr="000860A4">
        <w:rPr>
          <w:sz w:val="28"/>
          <w:szCs w:val="28"/>
        </w:rPr>
        <w:t>)</w:t>
      </w:r>
      <w:r w:rsidR="000860A4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6460A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 xml:space="preserve">(для </w:t>
      </w:r>
      <w:proofErr w:type="gramStart"/>
      <w:r w:rsidRPr="004C70A6">
        <w:t>обучающихся</w:t>
      </w:r>
      <w:proofErr w:type="gramEnd"/>
      <w:r w:rsidRPr="004C70A6">
        <w:t>, проходящих практику вне места жительства г. Омск /места пребывания в период осво</w:t>
      </w:r>
      <w:r w:rsidRPr="004C70A6">
        <w:t>е</w:t>
      </w:r>
      <w:r w:rsidRPr="004C70A6">
        <w:t>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</w:t>
      </w:r>
      <w:proofErr w:type="gramStart"/>
      <w:r w:rsidRPr="004C70A6">
        <w:t xml:space="preserve"> .</w:t>
      </w:r>
      <w:proofErr w:type="gramEnd"/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B1425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1425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B1425A">
        <w:rPr>
          <w:rFonts w:eastAsia="Times New Roman"/>
          <w:b/>
          <w:bCs/>
          <w:color w:val="000000"/>
          <w:sz w:val="24"/>
          <w:szCs w:val="24"/>
        </w:rPr>
        <w:t>и</w:t>
      </w:r>
      <w:r w:rsidRPr="00B1425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B1425A">
        <w:rPr>
          <w:rFonts w:eastAsia="Times New Roman"/>
          <w:b/>
          <w:bCs/>
          <w:color w:val="000000"/>
          <w:sz w:val="24"/>
          <w:szCs w:val="24"/>
        </w:rPr>
        <w:t>ю</w:t>
      </w:r>
      <w:r w:rsidRPr="00B1425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>мск</w:t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142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142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  <w:r w:rsidRPr="00B1425A">
        <w:rPr>
          <w:rFonts w:eastAsia="Times New Roman"/>
          <w:b/>
          <w:sz w:val="24"/>
          <w:szCs w:val="24"/>
          <w:u w:val="single"/>
        </w:rPr>
        <w:tab/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color w:val="000000"/>
          <w:sz w:val="24"/>
          <w:szCs w:val="24"/>
        </w:rPr>
        <w:t>,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1425A">
        <w:rPr>
          <w:rFonts w:eastAsia="Times New Roman"/>
          <w:color w:val="000000"/>
          <w:sz w:val="24"/>
          <w:szCs w:val="24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1425A">
        <w:rPr>
          <w:rFonts w:eastAsia="Times New Roman"/>
          <w:color w:val="000000"/>
          <w:sz w:val="24"/>
          <w:szCs w:val="24"/>
        </w:rPr>
        <w:t>,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1425A">
        <w:rPr>
          <w:rFonts w:eastAsia="Times New Roman"/>
          <w:color w:val="000000"/>
          <w:sz w:val="24"/>
          <w:szCs w:val="24"/>
        </w:rPr>
        <w:t>у</w:t>
      </w:r>
      <w:r w:rsidRPr="00B1425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1425A">
        <w:rPr>
          <w:rFonts w:eastAsia="Times New Roman"/>
          <w:color w:val="000000"/>
          <w:sz w:val="24"/>
          <w:szCs w:val="24"/>
        </w:rPr>
        <w:t>ъ</w:t>
      </w:r>
      <w:r w:rsidRPr="00B1425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1425A">
        <w:rPr>
          <w:rFonts w:eastAsia="Times New Roman"/>
          <w:color w:val="000000"/>
          <w:sz w:val="24"/>
          <w:szCs w:val="24"/>
        </w:rPr>
        <w:t>е</w:t>
      </w:r>
      <w:r w:rsidRPr="00B1425A">
        <w:rPr>
          <w:rFonts w:eastAsia="Times New Roman"/>
          <w:color w:val="000000"/>
          <w:sz w:val="24"/>
          <w:szCs w:val="24"/>
        </w:rPr>
        <w:t>ние № 2).</w:t>
      </w:r>
    </w:p>
    <w:p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1425A">
        <w:rPr>
          <w:rFonts w:eastAsia="Times New Roman"/>
          <w:color w:val="000000"/>
          <w:sz w:val="24"/>
          <w:szCs w:val="24"/>
        </w:rPr>
        <w:t>а</w:t>
      </w:r>
      <w:r w:rsidRPr="00B1425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B1425A">
        <w:rPr>
          <w:rFonts w:eastAsia="Times New Roman"/>
          <w:color w:val="000000"/>
          <w:sz w:val="24"/>
          <w:szCs w:val="24"/>
        </w:rPr>
        <w:t>а</w:t>
      </w:r>
      <w:r w:rsidRPr="00B1425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рый: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1425A">
        <w:rPr>
          <w:rFonts w:eastAsia="Times New Roman"/>
          <w:color w:val="000000"/>
          <w:sz w:val="24"/>
          <w:szCs w:val="24"/>
        </w:rPr>
        <w:t>а</w:t>
      </w:r>
      <w:r w:rsidRPr="00B1425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1425A">
        <w:rPr>
          <w:rFonts w:eastAsia="Times New Roman"/>
          <w:color w:val="000000"/>
          <w:sz w:val="24"/>
          <w:szCs w:val="24"/>
        </w:rPr>
        <w:t>в</w:t>
      </w:r>
      <w:r w:rsidRPr="00B1425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1425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142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142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1425A">
        <w:rPr>
          <w:rFonts w:eastAsia="Times New Roman"/>
          <w:color w:val="000000"/>
          <w:sz w:val="24"/>
          <w:szCs w:val="24"/>
        </w:rPr>
        <w:t xml:space="preserve"> срок с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1425A">
        <w:rPr>
          <w:rFonts w:eastAsia="Times New Roman"/>
          <w:color w:val="000000"/>
          <w:sz w:val="24"/>
          <w:szCs w:val="24"/>
        </w:rPr>
        <w:t>н</w:t>
      </w:r>
      <w:r w:rsidRPr="00B1425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1425A">
        <w:rPr>
          <w:rFonts w:eastAsia="Times New Roman"/>
          <w:color w:val="000000"/>
          <w:sz w:val="24"/>
          <w:szCs w:val="24"/>
        </w:rPr>
        <w:t>у</w:t>
      </w:r>
      <w:r w:rsidRPr="00B1425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1425A">
        <w:rPr>
          <w:rFonts w:eastAsia="Times New Roman"/>
          <w:color w:val="000000"/>
          <w:sz w:val="24"/>
          <w:szCs w:val="24"/>
        </w:rPr>
        <w:t>а</w:t>
      </w:r>
      <w:r w:rsidRPr="00B1425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B142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1425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142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1425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B1425A">
        <w:rPr>
          <w:rFonts w:eastAsia="Times New Roman"/>
          <w:color w:val="000000"/>
          <w:sz w:val="24"/>
          <w:szCs w:val="24"/>
        </w:rPr>
        <w:t>и</w:t>
      </w:r>
      <w:r w:rsidRPr="00B1425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B1425A">
        <w:rPr>
          <w:rFonts w:eastAsia="Times New Roman"/>
          <w:color w:val="000000"/>
          <w:sz w:val="24"/>
          <w:szCs w:val="24"/>
        </w:rPr>
        <w:t>а</w:t>
      </w:r>
      <w:r w:rsidRPr="00B1425A">
        <w:rPr>
          <w:rFonts w:eastAsia="Times New Roman"/>
          <w:color w:val="000000"/>
          <w:sz w:val="24"/>
          <w:szCs w:val="24"/>
        </w:rPr>
        <w:t>бочем месте;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1425A">
        <w:rPr>
          <w:rFonts w:eastAsia="Times New Roman"/>
          <w:color w:val="000000"/>
          <w:sz w:val="24"/>
          <w:szCs w:val="24"/>
        </w:rPr>
        <w:t>а</w:t>
      </w:r>
      <w:r w:rsidRPr="00B1425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1425A">
        <w:rPr>
          <w:rFonts w:eastAsia="Times New Roman"/>
          <w:color w:val="000000"/>
          <w:sz w:val="24"/>
          <w:szCs w:val="24"/>
        </w:rPr>
        <w:t>е</w:t>
      </w:r>
      <w:r w:rsidRPr="00B1425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B1425A">
        <w:rPr>
          <w:rFonts w:eastAsia="Times New Roman"/>
          <w:color w:val="000000"/>
          <w:sz w:val="24"/>
          <w:szCs w:val="24"/>
        </w:rPr>
        <w:t>а</w:t>
      </w:r>
      <w:r w:rsidRPr="00B1425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вора;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142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142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1425A">
        <w:rPr>
          <w:rFonts w:eastAsia="Times New Roman"/>
          <w:color w:val="000000"/>
          <w:sz w:val="24"/>
          <w:szCs w:val="24"/>
        </w:rPr>
        <w:t>е</w:t>
      </w:r>
      <w:r w:rsidRPr="00B1425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142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1425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1425A">
        <w:rPr>
          <w:rFonts w:eastAsia="Times New Roman"/>
          <w:color w:val="000000"/>
          <w:sz w:val="24"/>
          <w:szCs w:val="24"/>
        </w:rPr>
        <w:t>л</w:t>
      </w:r>
      <w:r w:rsidRPr="00B1425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1425A" w:rsidRPr="00B1425A" w:rsidRDefault="00B1425A" w:rsidP="00B142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1425A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1425A">
        <w:rPr>
          <w:rFonts w:eastAsia="Times New Roman"/>
          <w:color w:val="000000"/>
          <w:sz w:val="24"/>
          <w:szCs w:val="24"/>
        </w:rPr>
        <w:t>е</w:t>
      </w:r>
      <w:r w:rsidRPr="00B1425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1425A" w:rsidRPr="00B1425A" w:rsidRDefault="00B1425A" w:rsidP="00B142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142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1425A">
        <w:rPr>
          <w:rFonts w:eastAsia="Times New Roman"/>
          <w:color w:val="000000"/>
          <w:sz w:val="24"/>
          <w:szCs w:val="24"/>
        </w:rPr>
        <w:t>о</w:t>
      </w:r>
      <w:r w:rsidRPr="00B1425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1425A" w:rsidRPr="00B1425A" w:rsidRDefault="00B1425A" w:rsidP="00B1425A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1425A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1425A" w:rsidRPr="00B1425A" w:rsidRDefault="00B1425A" w:rsidP="00B142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425A" w:rsidRPr="00B1425A" w:rsidTr="00B142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1425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1425A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1425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1425A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1425A" w:rsidRPr="00B1425A" w:rsidTr="00B142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B1425A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B1425A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B1425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B1425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B1425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B1425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B1425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B1425A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B1425A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B1425A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B1425A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B1425A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B1425A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1425A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1425A" w:rsidRPr="00B1425A" w:rsidTr="00B142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B1425A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1425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B1425A" w:rsidRPr="00B1425A" w:rsidTr="00B142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1425A" w:rsidRPr="00B1425A" w:rsidRDefault="00B1425A" w:rsidP="00B142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C07EFA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7EFA" w:rsidRPr="00C07EFA">
        <w:rPr>
          <w:bCs/>
          <w:sz w:val="28"/>
          <w:szCs w:val="28"/>
        </w:rPr>
        <w:t>преддипломная 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>общественное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B1425A">
        <w:rPr>
          <w:i/>
          <w:sz w:val="24"/>
          <w:szCs w:val="24"/>
        </w:rPr>
        <w:t>очная</w:t>
      </w:r>
      <w:r w:rsidRPr="004609F1">
        <w:rPr>
          <w:i/>
          <w:sz w:val="24"/>
          <w:szCs w:val="24"/>
        </w:rPr>
        <w:t xml:space="preserve">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0234A6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B6EF5" w:rsidRPr="004665FD" w:rsidRDefault="006B6EF5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B6EF5" w:rsidRPr="004665FD" w:rsidRDefault="006B6EF5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6EF5" w:rsidRPr="004665FD" w:rsidRDefault="006B6EF5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B6EF5" w:rsidRPr="004665FD" w:rsidRDefault="006B6EF5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 xml:space="preserve">Фамилия, Имя, Отчество </w:t>
      </w:r>
      <w:proofErr w:type="gramStart"/>
      <w:r w:rsidRPr="00631244">
        <w:rPr>
          <w:rFonts w:ascii="Times New Roman" w:eastAsia="BatangChe" w:hAnsi="Times New Roman"/>
          <w:sz w:val="20"/>
          <w:szCs w:val="20"/>
        </w:rPr>
        <w:t>обучающегося</w:t>
      </w:r>
      <w:proofErr w:type="gramEnd"/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987097" w:rsidRDefault="004C70A6" w:rsidP="00987097">
      <w:pPr>
        <w:suppressAutoHyphens/>
        <w:ind w:left="284"/>
        <w:jc w:val="both"/>
        <w:rPr>
          <w:rFonts w:eastAsia="Times New Roman"/>
          <w:sz w:val="24"/>
          <w:szCs w:val="24"/>
          <w:lang w:eastAsia="en-US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 xml:space="preserve">актики: </w:t>
      </w:r>
      <w:r w:rsidR="00987097" w:rsidRPr="00383FC7">
        <w:rPr>
          <w:sz w:val="24"/>
          <w:szCs w:val="24"/>
        </w:rPr>
        <w:t>(</w:t>
      </w:r>
      <w:r w:rsidR="00987097">
        <w:rPr>
          <w:bCs/>
          <w:sz w:val="24"/>
          <w:szCs w:val="24"/>
        </w:rPr>
        <w:t>преддипломная практика</w:t>
      </w:r>
      <w:r w:rsidR="00987097" w:rsidRPr="00383FC7">
        <w:rPr>
          <w:sz w:val="24"/>
          <w:szCs w:val="24"/>
        </w:rPr>
        <w:t>)</w:t>
      </w:r>
      <w:r w:rsidR="00987097">
        <w:rPr>
          <w:rFonts w:eastAsia="Times New Roman"/>
          <w:sz w:val="24"/>
          <w:szCs w:val="24"/>
          <w:lang w:eastAsia="en-US"/>
        </w:rPr>
        <w:t xml:space="preserve"> </w:t>
      </w:r>
    </w:p>
    <w:p w:rsidR="004C70A6" w:rsidRPr="00C8249D" w:rsidRDefault="004C70A6" w:rsidP="00987097">
      <w:pPr>
        <w:suppressAutoHyphens/>
        <w:ind w:left="284"/>
        <w:jc w:val="both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>н</w:t>
      </w:r>
      <w:r w:rsidRPr="00C8249D">
        <w:rPr>
          <w:i/>
          <w:sz w:val="24"/>
          <w:szCs w:val="24"/>
        </w:rPr>
        <w:t>а</w:t>
      </w:r>
      <w:r w:rsidRPr="00C8249D">
        <w:rPr>
          <w:i/>
          <w:sz w:val="24"/>
          <w:szCs w:val="24"/>
        </w:rPr>
        <w:t xml:space="preserve">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</w:t>
      </w:r>
      <w:r w:rsidRPr="00C8249D">
        <w:rPr>
          <w:sz w:val="24"/>
          <w:szCs w:val="24"/>
        </w:rPr>
        <w:t>и</w:t>
      </w:r>
      <w:r w:rsidRPr="00C8249D">
        <w:rPr>
          <w:sz w:val="24"/>
          <w:szCs w:val="24"/>
        </w:rPr>
        <w:t>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8A34D9" w:rsidRDefault="004C70A6" w:rsidP="008A34D9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</w:t>
      </w:r>
      <w:r w:rsidRPr="00C8249D">
        <w:rPr>
          <w:iCs/>
          <w:sz w:val="24"/>
          <w:szCs w:val="24"/>
        </w:rPr>
        <w:t>е</w:t>
      </w:r>
      <w:r w:rsidRPr="00C8249D">
        <w:rPr>
          <w:iCs/>
          <w:sz w:val="24"/>
          <w:szCs w:val="24"/>
        </w:rPr>
        <w:t xml:space="preserve">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b/>
          <w:i/>
          <w:color w:val="FF0000"/>
        </w:rPr>
      </w:pPr>
      <w:r w:rsidRPr="00597D67">
        <w:rPr>
          <w:bCs/>
          <w:color w:val="auto"/>
        </w:rPr>
        <w:t>Редактирование и окончательное</w:t>
      </w:r>
      <w:r w:rsidRPr="00597D67">
        <w:rPr>
          <w:bCs/>
          <w:color w:val="FF0000"/>
        </w:rPr>
        <w:t xml:space="preserve"> </w:t>
      </w:r>
      <w:r w:rsidRPr="00597D67">
        <w:rPr>
          <w:bCs/>
          <w:color w:val="auto"/>
        </w:rPr>
        <w:t>оформление текста выпускной квалификац</w:t>
      </w:r>
      <w:r w:rsidRPr="00597D67">
        <w:rPr>
          <w:bCs/>
          <w:color w:val="auto"/>
        </w:rPr>
        <w:t>и</w:t>
      </w:r>
      <w:r w:rsidRPr="00597D67">
        <w:rPr>
          <w:bCs/>
          <w:color w:val="auto"/>
        </w:rPr>
        <w:t xml:space="preserve">онной работы </w:t>
      </w:r>
      <w:r w:rsidRPr="00597D67">
        <w:rPr>
          <w:color w:val="auto"/>
        </w:rPr>
        <w:t>в соответствии с требованиями;</w:t>
      </w:r>
      <w:r w:rsidRPr="00597D67">
        <w:rPr>
          <w:bCs/>
          <w:color w:val="auto"/>
        </w:rPr>
        <w:t xml:space="preserve"> </w:t>
      </w:r>
      <w:r w:rsidRPr="00597D67">
        <w:rPr>
          <w:color w:val="auto"/>
        </w:rPr>
        <w:t>проверка стилистических и орфографич</w:t>
      </w:r>
      <w:r w:rsidRPr="00597D67">
        <w:rPr>
          <w:color w:val="auto"/>
        </w:rPr>
        <w:t>е</w:t>
      </w:r>
      <w:r w:rsidRPr="00597D67">
        <w:rPr>
          <w:color w:val="auto"/>
        </w:rPr>
        <w:t>ских погрешностей в соответствии с нормами и требованиями русского языка; коррект</w:t>
      </w:r>
      <w:r w:rsidRPr="00597D67">
        <w:rPr>
          <w:color w:val="auto"/>
        </w:rPr>
        <w:t>и</w:t>
      </w:r>
      <w:r w:rsidRPr="00597D67">
        <w:rPr>
          <w:color w:val="auto"/>
        </w:rPr>
        <w:t>ровка понятийно-терминологического аппарата исследования, выводов по главам и з</w:t>
      </w:r>
      <w:r w:rsidRPr="00597D67">
        <w:rPr>
          <w:color w:val="auto"/>
        </w:rPr>
        <w:t>а</w:t>
      </w:r>
      <w:r w:rsidRPr="00597D67">
        <w:rPr>
          <w:color w:val="auto"/>
        </w:rPr>
        <w:t>ключения</w:t>
      </w:r>
      <w:r w:rsidRPr="00597D67">
        <w:rPr>
          <w:bCs/>
          <w:color w:val="auto"/>
        </w:rPr>
        <w:t xml:space="preserve">; </w:t>
      </w:r>
      <w:r w:rsidRPr="00597D67">
        <w:t xml:space="preserve">проверка правильности оформления литературы </w:t>
      </w:r>
      <w:r w:rsidRPr="00597D67">
        <w:rPr>
          <w:color w:val="auto"/>
        </w:rPr>
        <w:t>в соответствии с требовани</w:t>
      </w:r>
      <w:r w:rsidRPr="00597D67">
        <w:rPr>
          <w:color w:val="auto"/>
        </w:rPr>
        <w:t>я</w:t>
      </w:r>
      <w:r w:rsidRPr="00597D67">
        <w:rPr>
          <w:color w:val="auto"/>
        </w:rPr>
        <w:t>ми;</w:t>
      </w:r>
      <w:r w:rsidRPr="00597D67">
        <w:rPr>
          <w:bCs/>
          <w:color w:val="auto"/>
        </w:rPr>
        <w:t xml:space="preserve"> </w:t>
      </w:r>
      <w:r w:rsidRPr="00597D67">
        <w:t xml:space="preserve">проверка корректности </w:t>
      </w:r>
      <w:r w:rsidRPr="00597D67">
        <w:rPr>
          <w:color w:val="auto"/>
        </w:rPr>
        <w:t>оформления приложений к ВКР</w:t>
      </w:r>
      <w:r>
        <w:rPr>
          <w:color w:val="auto"/>
        </w:rPr>
        <w:t>.</w:t>
      </w:r>
      <w:r w:rsidR="00B26450">
        <w:rPr>
          <w:b/>
          <w:i/>
          <w:color w:val="FF0000"/>
        </w:rPr>
        <w:t xml:space="preserve"> </w:t>
      </w:r>
      <w:r w:rsidRPr="00B26450">
        <w:rPr>
          <w:b/>
          <w:i/>
          <w:color w:val="auto"/>
        </w:rPr>
        <w:t>Результат: Предоставление полного текста ВКР</w:t>
      </w:r>
    </w:p>
    <w:p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bCs/>
          <w:color w:val="auto"/>
        </w:rPr>
      </w:pPr>
      <w:r w:rsidRPr="0074645E">
        <w:t xml:space="preserve">Апробация ВКР, коллективное обсуждение </w:t>
      </w:r>
      <w:r w:rsidRPr="0074645E">
        <w:rPr>
          <w:color w:val="auto"/>
        </w:rPr>
        <w:t>ВКР</w:t>
      </w:r>
      <w:r w:rsidRPr="0074645E">
        <w:t xml:space="preserve"> на исследовательских семин</w:t>
      </w:r>
      <w:r w:rsidRPr="0074645E">
        <w:t>а</w:t>
      </w:r>
      <w:r w:rsidRPr="0074645E">
        <w:t>рах, конференциях</w:t>
      </w:r>
      <w:r>
        <w:t>.</w:t>
      </w:r>
      <w:r w:rsidR="00B26450">
        <w:rPr>
          <w:bCs/>
          <w:color w:val="auto"/>
        </w:rPr>
        <w:t xml:space="preserve"> </w:t>
      </w:r>
      <w:r w:rsidRPr="00B26450">
        <w:rPr>
          <w:b/>
          <w:i/>
          <w:color w:val="auto"/>
        </w:rPr>
        <w:t xml:space="preserve">Результат: Название статей с выходными данными, </w:t>
      </w:r>
      <w:r w:rsidRPr="00B26450">
        <w:rPr>
          <w:b/>
          <w:bCs/>
          <w:i/>
          <w:color w:val="auto"/>
        </w:rPr>
        <w:t>название с</w:t>
      </w:r>
      <w:r w:rsidRPr="00B26450">
        <w:rPr>
          <w:b/>
          <w:bCs/>
          <w:i/>
          <w:color w:val="auto"/>
        </w:rPr>
        <w:t>е</w:t>
      </w:r>
      <w:r w:rsidRPr="00B26450">
        <w:rPr>
          <w:b/>
          <w:bCs/>
          <w:i/>
          <w:color w:val="auto"/>
        </w:rPr>
        <w:t>минаров и конференций и прочее.</w:t>
      </w:r>
    </w:p>
    <w:p w:rsidR="00987097" w:rsidRPr="00B26450" w:rsidRDefault="00987097" w:rsidP="00B26450">
      <w:pPr>
        <w:pStyle w:val="af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ВКР</w:t>
      </w:r>
      <w:r w:rsidRPr="00911BFF">
        <w:rPr>
          <w:rFonts w:ascii="Times New Roman" w:hAnsi="Times New Roman"/>
          <w:sz w:val="24"/>
          <w:szCs w:val="24"/>
        </w:rPr>
        <w:t xml:space="preserve"> на заимствование. </w:t>
      </w:r>
      <w:r w:rsidRPr="00B26450">
        <w:rPr>
          <w:rFonts w:ascii="Times New Roman" w:hAnsi="Times New Roman"/>
          <w:b/>
          <w:i/>
          <w:sz w:val="24"/>
          <w:szCs w:val="24"/>
        </w:rPr>
        <w:t>Результат</w:t>
      </w:r>
      <w:r w:rsidRPr="00B26450">
        <w:rPr>
          <w:rFonts w:ascii="Times New Roman" w:hAnsi="Times New Roman"/>
          <w:b/>
          <w:sz w:val="24"/>
          <w:szCs w:val="24"/>
        </w:rPr>
        <w:t xml:space="preserve">: </w:t>
      </w:r>
      <w:r w:rsidRPr="00B26450">
        <w:rPr>
          <w:rFonts w:ascii="Times New Roman" w:hAnsi="Times New Roman"/>
          <w:b/>
          <w:i/>
          <w:sz w:val="24"/>
          <w:szCs w:val="24"/>
        </w:rPr>
        <w:t xml:space="preserve">Отчет о заимствовании по системе </w:t>
      </w:r>
      <w:hyperlink r:id="rId46" w:tgtFrame="_blank" w:history="1">
        <w:proofErr w:type="spellStart"/>
        <w:r w:rsidRPr="00B26450">
          <w:rPr>
            <w:rStyle w:val="a6"/>
            <w:rFonts w:ascii="Times New Roman" w:hAnsi="Times New Roman"/>
            <w:b/>
            <w:bCs/>
            <w:i/>
            <w:color w:val="0070C0"/>
            <w:sz w:val="24"/>
            <w:szCs w:val="24"/>
          </w:rPr>
          <w:t>antiplagiat.ru</w:t>
        </w:r>
        <w:proofErr w:type="spellEnd"/>
      </w:hyperlink>
    </w:p>
    <w:p w:rsidR="00987097" w:rsidRPr="00B26450" w:rsidRDefault="00987097" w:rsidP="00B26450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rStyle w:val="fontstyle01"/>
          <w:rFonts w:ascii="Times New Roman" w:hAnsi="Times New Roman"/>
          <w:b/>
        </w:rPr>
      </w:pPr>
      <w:r w:rsidRPr="003C6C30">
        <w:rPr>
          <w:rStyle w:val="fontstyle01"/>
          <w:color w:val="auto"/>
        </w:rPr>
        <w:t>Подготовка доклада и презентации к защите ВКР</w:t>
      </w:r>
      <w:r>
        <w:rPr>
          <w:rStyle w:val="fontstyle01"/>
          <w:color w:val="auto"/>
        </w:rPr>
        <w:t>.</w:t>
      </w:r>
      <w:r w:rsidR="00B26450">
        <w:rPr>
          <w:b/>
        </w:rPr>
        <w:t xml:space="preserve"> </w:t>
      </w:r>
      <w:r w:rsidRPr="00B26450">
        <w:rPr>
          <w:b/>
          <w:i/>
          <w:color w:val="auto"/>
        </w:rPr>
        <w:t>Результат</w:t>
      </w:r>
      <w:r w:rsidRPr="00B26450">
        <w:rPr>
          <w:b/>
          <w:color w:val="auto"/>
        </w:rPr>
        <w:t>:</w:t>
      </w:r>
      <w:r w:rsidRPr="00B26450">
        <w:rPr>
          <w:b/>
          <w:bCs/>
        </w:rPr>
        <w:t xml:space="preserve"> </w:t>
      </w:r>
      <w:r w:rsidRPr="00B26450">
        <w:rPr>
          <w:b/>
          <w:bCs/>
          <w:i/>
        </w:rPr>
        <w:t>Предоставл</w:t>
      </w:r>
      <w:r w:rsidRPr="00B26450">
        <w:rPr>
          <w:b/>
          <w:bCs/>
          <w:i/>
        </w:rPr>
        <w:t>е</w:t>
      </w:r>
      <w:r w:rsidRPr="00B26450">
        <w:rPr>
          <w:b/>
          <w:bCs/>
          <w:i/>
        </w:rPr>
        <w:t xml:space="preserve">ние доклада и презентации. 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0473A0">
        <w:rPr>
          <w:rFonts w:ascii="Times New Roman" w:hAnsi="Times New Roman"/>
          <w:sz w:val="24"/>
          <w:szCs w:val="24"/>
        </w:rPr>
        <w:t>ОмГ</w:t>
      </w:r>
      <w:proofErr w:type="gramStart"/>
      <w:r w:rsidRPr="000473A0">
        <w:rPr>
          <w:rFonts w:ascii="Times New Roman" w:hAnsi="Times New Roman"/>
          <w:sz w:val="24"/>
          <w:szCs w:val="24"/>
        </w:rPr>
        <w:t>А</w:t>
      </w:r>
      <w:proofErr w:type="spellEnd"/>
      <w:r w:rsidRPr="000473A0">
        <w:rPr>
          <w:rFonts w:ascii="Times New Roman" w:hAnsi="Times New Roman"/>
          <w:sz w:val="24"/>
          <w:szCs w:val="24"/>
        </w:rPr>
        <w:t>(</w:t>
      </w:r>
      <w:proofErr w:type="gramEnd"/>
      <w:r w:rsidRPr="000473A0">
        <w:rPr>
          <w:rFonts w:ascii="Times New Roman" w:hAnsi="Times New Roman"/>
          <w:sz w:val="24"/>
          <w:szCs w:val="24"/>
        </w:rPr>
        <w:t>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64542">
        <w:rPr>
          <w:sz w:val="24"/>
          <w:szCs w:val="24"/>
        </w:rPr>
        <w:t>преддипломная практика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11B07" w:rsidRDefault="004C70A6" w:rsidP="00530599">
            <w:r w:rsidRPr="00311B07">
              <w:t>Изучить</w:t>
            </w:r>
            <w:r w:rsidRPr="00311B0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11B07">
              <w:t>(</w:t>
            </w:r>
            <w:r w:rsidRPr="00311B07">
              <w:rPr>
                <w:i/>
              </w:rPr>
              <w:t xml:space="preserve">наименование </w:t>
            </w:r>
            <w:r w:rsidRPr="00311B07">
              <w:rPr>
                <w:i/>
                <w:iCs/>
              </w:rPr>
              <w:t>профильной организации</w:t>
            </w:r>
            <w:r w:rsidRPr="00311B07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311B0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311B07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DB3ACF" w:rsidRDefault="00E07FFC" w:rsidP="00E07FFC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a6"/>
                <w:color w:val="FF0000"/>
                <w:sz w:val="20"/>
                <w:szCs w:val="20"/>
                <w:u w:val="none"/>
              </w:rPr>
            </w:pPr>
            <w:r w:rsidRPr="00DB3ACF">
              <w:rPr>
                <w:bCs/>
                <w:color w:val="auto"/>
                <w:sz w:val="20"/>
                <w:szCs w:val="20"/>
              </w:rPr>
              <w:t>Редактирование и окончательное</w:t>
            </w:r>
            <w:r w:rsidRPr="00DB3ACF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DB3ACF">
              <w:rPr>
                <w:bCs/>
                <w:color w:val="auto"/>
                <w:sz w:val="20"/>
                <w:szCs w:val="20"/>
              </w:rPr>
              <w:t>оформление текста выпускной квалиф</w:t>
            </w:r>
            <w:r w:rsidRPr="00DB3ACF">
              <w:rPr>
                <w:bCs/>
                <w:color w:val="auto"/>
                <w:sz w:val="20"/>
                <w:szCs w:val="20"/>
              </w:rPr>
              <w:t>и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кационной работы </w:t>
            </w:r>
            <w:r w:rsidRPr="00DB3ACF">
              <w:rPr>
                <w:color w:val="auto"/>
                <w:sz w:val="20"/>
                <w:szCs w:val="20"/>
              </w:rPr>
              <w:t>в соответствии с требованиями;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проверка стилистич</w:t>
            </w:r>
            <w:r w:rsidRPr="00DB3ACF">
              <w:rPr>
                <w:color w:val="auto"/>
                <w:sz w:val="20"/>
                <w:szCs w:val="20"/>
              </w:rPr>
              <w:t>е</w:t>
            </w:r>
            <w:r w:rsidRPr="00DB3ACF">
              <w:rPr>
                <w:color w:val="auto"/>
                <w:sz w:val="20"/>
                <w:szCs w:val="20"/>
              </w:rPr>
              <w:t>ских и орфографических погрешностей в соответствии с нормами и тр</w:t>
            </w:r>
            <w:r w:rsidRPr="00DB3ACF">
              <w:rPr>
                <w:color w:val="auto"/>
                <w:sz w:val="20"/>
                <w:szCs w:val="20"/>
              </w:rPr>
              <w:t>е</w:t>
            </w:r>
            <w:r w:rsidRPr="00DB3ACF">
              <w:rPr>
                <w:color w:val="auto"/>
                <w:sz w:val="20"/>
                <w:szCs w:val="20"/>
              </w:rPr>
              <w:t>бованиями русского языка; корректировка понятийно-терминологического аппарата исследования, выводов по главам и закл</w:t>
            </w:r>
            <w:r w:rsidRPr="00DB3ACF">
              <w:rPr>
                <w:color w:val="auto"/>
                <w:sz w:val="20"/>
                <w:szCs w:val="20"/>
              </w:rPr>
              <w:t>ю</w:t>
            </w:r>
            <w:r w:rsidRPr="00DB3ACF">
              <w:rPr>
                <w:color w:val="auto"/>
                <w:sz w:val="20"/>
                <w:szCs w:val="20"/>
              </w:rPr>
              <w:t>чения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; </w:t>
            </w:r>
            <w:r w:rsidRPr="00DB3ACF">
              <w:rPr>
                <w:sz w:val="20"/>
                <w:szCs w:val="20"/>
              </w:rPr>
              <w:t xml:space="preserve">проверка правильности оформления литературы </w:t>
            </w:r>
            <w:r w:rsidRPr="00DB3ACF">
              <w:rPr>
                <w:color w:val="auto"/>
                <w:sz w:val="20"/>
                <w:szCs w:val="20"/>
              </w:rPr>
              <w:t>в соответствии с требованиями;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sz w:val="20"/>
                <w:szCs w:val="20"/>
              </w:rPr>
              <w:t xml:space="preserve">проверка корректности </w:t>
            </w:r>
            <w:r w:rsidRPr="00DB3ACF">
              <w:rPr>
                <w:color w:val="auto"/>
                <w:sz w:val="20"/>
                <w:szCs w:val="20"/>
              </w:rPr>
              <w:t>оформления приложений к ВКР.</w:t>
            </w:r>
            <w:r w:rsidRPr="00DB3ACF">
              <w:rPr>
                <w:color w:val="FF0000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Результат: Предоставление полного текста ВКР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DB3ACF" w:rsidRDefault="00A85C3F" w:rsidP="00A85C3F">
            <w:pPr>
              <w:pStyle w:val="Default"/>
              <w:tabs>
                <w:tab w:val="left" w:pos="1134"/>
              </w:tabs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DB3ACF">
              <w:rPr>
                <w:sz w:val="20"/>
                <w:szCs w:val="20"/>
              </w:rPr>
              <w:t xml:space="preserve">Апробация ВКР, коллективное обсуждение </w:t>
            </w:r>
            <w:r w:rsidRPr="00DB3ACF">
              <w:rPr>
                <w:color w:val="auto"/>
                <w:sz w:val="20"/>
                <w:szCs w:val="20"/>
              </w:rPr>
              <w:t>ВКР</w:t>
            </w:r>
            <w:r w:rsidRPr="00DB3ACF">
              <w:rPr>
                <w:sz w:val="20"/>
                <w:szCs w:val="20"/>
              </w:rPr>
              <w:t xml:space="preserve"> на исследовательских семинарах, конференциях.</w:t>
            </w:r>
            <w:r w:rsidRPr="00DB3AC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Результат: Название статей с выходными да</w:t>
            </w:r>
            <w:r w:rsidRPr="00DB3ACF">
              <w:rPr>
                <w:color w:val="auto"/>
                <w:sz w:val="20"/>
                <w:szCs w:val="20"/>
              </w:rPr>
              <w:t>н</w:t>
            </w:r>
            <w:r w:rsidRPr="00DB3ACF">
              <w:rPr>
                <w:color w:val="auto"/>
                <w:sz w:val="20"/>
                <w:szCs w:val="20"/>
              </w:rPr>
              <w:t xml:space="preserve">ными, </w:t>
            </w:r>
            <w:r w:rsidRPr="00DB3ACF">
              <w:rPr>
                <w:bCs/>
                <w:color w:val="auto"/>
                <w:sz w:val="20"/>
                <w:szCs w:val="20"/>
              </w:rPr>
              <w:t>название семинаров и конференций и прочее.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DB3ACF" w:rsidRDefault="00952CAF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ACF">
              <w:rPr>
                <w:rFonts w:ascii="Times New Roman" w:hAnsi="Times New Roman"/>
                <w:sz w:val="20"/>
                <w:szCs w:val="20"/>
              </w:rPr>
              <w:t xml:space="preserve">Проверка ВКР на заимствование. Результат: Отчет о заимствовании по системе </w:t>
            </w:r>
            <w:hyperlink r:id="rId47" w:tgtFrame="_blank" w:history="1">
              <w:proofErr w:type="spellStart"/>
              <w:r w:rsidRPr="00DB3ACF">
                <w:rPr>
                  <w:rStyle w:val="a6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antiplagiat.ru</w:t>
              </w:r>
              <w:proofErr w:type="spellEnd"/>
            </w:hyperlink>
          </w:p>
        </w:tc>
      </w:tr>
      <w:tr w:rsidR="00FC6010" w:rsidRPr="00BB3BB3" w:rsidTr="00530599">
        <w:tc>
          <w:tcPr>
            <w:tcW w:w="817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2126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6628" w:type="dxa"/>
          </w:tcPr>
          <w:p w:rsidR="00FC6010" w:rsidRPr="00DB3ACF" w:rsidRDefault="00DB3ACF" w:rsidP="00DB3ACF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DB3ACF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Подготовка доклада и презентации к защите ВКР.</w:t>
            </w:r>
            <w:r w:rsidRPr="00DB3ACF">
              <w:rPr>
                <w:sz w:val="20"/>
                <w:szCs w:val="20"/>
              </w:rPr>
              <w:t xml:space="preserve"> </w:t>
            </w:r>
            <w:r w:rsidRPr="00DB3ACF">
              <w:rPr>
                <w:color w:val="auto"/>
                <w:sz w:val="20"/>
                <w:szCs w:val="20"/>
              </w:rPr>
              <w:t>Результат:</w:t>
            </w:r>
            <w:r w:rsidRPr="00DB3ACF">
              <w:rPr>
                <w:bCs/>
                <w:sz w:val="20"/>
                <w:szCs w:val="20"/>
              </w:rPr>
              <w:t xml:space="preserve"> Предоста</w:t>
            </w:r>
            <w:r w:rsidRPr="00DB3ACF">
              <w:rPr>
                <w:bCs/>
                <w:sz w:val="20"/>
                <w:szCs w:val="20"/>
              </w:rPr>
              <w:t>в</w:t>
            </w:r>
            <w:r w:rsidRPr="00DB3ACF">
              <w:rPr>
                <w:bCs/>
                <w:sz w:val="20"/>
                <w:szCs w:val="20"/>
              </w:rPr>
              <w:t xml:space="preserve">ление доклада и презентации.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F470A3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 w:rsidR="00015402">
              <w:rPr>
                <w:sz w:val="24"/>
                <w:szCs w:val="24"/>
              </w:rPr>
              <w:t>о прохождении производственной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F5" w:rsidRDefault="006B6EF5" w:rsidP="00160BC1">
      <w:r>
        <w:separator/>
      </w:r>
    </w:p>
  </w:endnote>
  <w:endnote w:type="continuationSeparator" w:id="0">
    <w:p w:rsidR="006B6EF5" w:rsidRDefault="006B6EF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F5" w:rsidRDefault="006B6EF5" w:rsidP="00160BC1">
      <w:r>
        <w:separator/>
      </w:r>
    </w:p>
  </w:footnote>
  <w:footnote w:type="continuationSeparator" w:id="0">
    <w:p w:rsidR="006B6EF5" w:rsidRDefault="006B6EF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1BFC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12F7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5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62C9"/>
    <w:multiLevelType w:val="hybridMultilevel"/>
    <w:tmpl w:val="840424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56F55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E6401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6464E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6"/>
  </w:num>
  <w:num w:numId="4">
    <w:abstractNumId w:val="1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7"/>
  </w:num>
  <w:num w:numId="10">
    <w:abstractNumId w:val="47"/>
  </w:num>
  <w:num w:numId="11">
    <w:abstractNumId w:val="1"/>
  </w:num>
  <w:num w:numId="12">
    <w:abstractNumId w:val="29"/>
  </w:num>
  <w:num w:numId="13">
    <w:abstractNumId w:val="3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48"/>
  </w:num>
  <w:num w:numId="17">
    <w:abstractNumId w:val="26"/>
  </w:num>
  <w:num w:numId="18">
    <w:abstractNumId w:val="19"/>
  </w:num>
  <w:num w:numId="19">
    <w:abstractNumId w:val="10"/>
  </w:num>
  <w:num w:numId="20">
    <w:abstractNumId w:val="43"/>
  </w:num>
  <w:num w:numId="21">
    <w:abstractNumId w:val="42"/>
  </w:num>
  <w:num w:numId="22">
    <w:abstractNumId w:val="33"/>
  </w:num>
  <w:num w:numId="23">
    <w:abstractNumId w:val="41"/>
  </w:num>
  <w:num w:numId="24">
    <w:abstractNumId w:val="37"/>
  </w:num>
  <w:num w:numId="25">
    <w:abstractNumId w:val="27"/>
  </w:num>
  <w:num w:numId="26">
    <w:abstractNumId w:val="8"/>
  </w:num>
  <w:num w:numId="27">
    <w:abstractNumId w:val="44"/>
  </w:num>
  <w:num w:numId="28">
    <w:abstractNumId w:val="9"/>
  </w:num>
  <w:num w:numId="29">
    <w:abstractNumId w:val="13"/>
  </w:num>
  <w:num w:numId="30">
    <w:abstractNumId w:val="35"/>
  </w:num>
  <w:num w:numId="31">
    <w:abstractNumId w:val="21"/>
  </w:num>
  <w:num w:numId="32">
    <w:abstractNumId w:val="23"/>
  </w:num>
  <w:num w:numId="33">
    <w:abstractNumId w:val="14"/>
  </w:num>
  <w:num w:numId="34">
    <w:abstractNumId w:val="16"/>
  </w:num>
  <w:num w:numId="35">
    <w:abstractNumId w:val="39"/>
  </w:num>
  <w:num w:numId="36">
    <w:abstractNumId w:val="25"/>
  </w:num>
  <w:num w:numId="37">
    <w:abstractNumId w:val="20"/>
  </w:num>
  <w:num w:numId="38">
    <w:abstractNumId w:val="3"/>
  </w:num>
  <w:num w:numId="39">
    <w:abstractNumId w:val="40"/>
  </w:num>
  <w:num w:numId="40">
    <w:abstractNumId w:val="24"/>
  </w:num>
  <w:num w:numId="41">
    <w:abstractNumId w:val="28"/>
  </w:num>
  <w:num w:numId="42">
    <w:abstractNumId w:val="5"/>
  </w:num>
  <w:num w:numId="43">
    <w:abstractNumId w:val="2"/>
  </w:num>
  <w:num w:numId="44">
    <w:abstractNumId w:val="32"/>
  </w:num>
  <w:num w:numId="45">
    <w:abstractNumId w:val="30"/>
  </w:num>
  <w:num w:numId="46">
    <w:abstractNumId w:val="4"/>
  </w:num>
  <w:num w:numId="47">
    <w:abstractNumId w:val="46"/>
  </w:num>
  <w:num w:numId="48">
    <w:abstractNumId w:val="38"/>
  </w:num>
  <w:num w:numId="49">
    <w:abstractNumId w:val="45"/>
  </w:num>
  <w:num w:numId="5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07B8A"/>
    <w:rsid w:val="00015402"/>
    <w:rsid w:val="000234A6"/>
    <w:rsid w:val="000241A1"/>
    <w:rsid w:val="00025D25"/>
    <w:rsid w:val="00026B5E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306F"/>
    <w:rsid w:val="00064AA9"/>
    <w:rsid w:val="0006549B"/>
    <w:rsid w:val="00066458"/>
    <w:rsid w:val="00066F11"/>
    <w:rsid w:val="00070461"/>
    <w:rsid w:val="00081ABC"/>
    <w:rsid w:val="00081E67"/>
    <w:rsid w:val="00082EE2"/>
    <w:rsid w:val="000835F5"/>
    <w:rsid w:val="000860A4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0C59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0F6AEB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0ACD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71AA"/>
    <w:rsid w:val="00193467"/>
    <w:rsid w:val="00194354"/>
    <w:rsid w:val="00194E16"/>
    <w:rsid w:val="00195F70"/>
    <w:rsid w:val="0019688D"/>
    <w:rsid w:val="00197D8F"/>
    <w:rsid w:val="001A07E9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D7ED7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3907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4542"/>
    <w:rsid w:val="00365758"/>
    <w:rsid w:val="003668E3"/>
    <w:rsid w:val="003714D0"/>
    <w:rsid w:val="00372BB3"/>
    <w:rsid w:val="00383E91"/>
    <w:rsid w:val="00383FA7"/>
    <w:rsid w:val="00383FC7"/>
    <w:rsid w:val="0038671F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150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1BF3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BE9"/>
    <w:rsid w:val="00485D7F"/>
    <w:rsid w:val="004901C5"/>
    <w:rsid w:val="0049217A"/>
    <w:rsid w:val="004A0437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178E"/>
    <w:rsid w:val="00525B17"/>
    <w:rsid w:val="00526C53"/>
    <w:rsid w:val="00530599"/>
    <w:rsid w:val="00531D90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5C4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2B99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18F6"/>
    <w:rsid w:val="006132BC"/>
    <w:rsid w:val="006135C0"/>
    <w:rsid w:val="00620F2A"/>
    <w:rsid w:val="0062427A"/>
    <w:rsid w:val="00624E28"/>
    <w:rsid w:val="0062775D"/>
    <w:rsid w:val="00631244"/>
    <w:rsid w:val="00631829"/>
    <w:rsid w:val="00633795"/>
    <w:rsid w:val="006353E7"/>
    <w:rsid w:val="0064180B"/>
    <w:rsid w:val="0064237C"/>
    <w:rsid w:val="00642A2F"/>
    <w:rsid w:val="006439F4"/>
    <w:rsid w:val="006460A3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B6EF5"/>
    <w:rsid w:val="006C11E6"/>
    <w:rsid w:val="006C2375"/>
    <w:rsid w:val="006C253D"/>
    <w:rsid w:val="006C346F"/>
    <w:rsid w:val="006C60C3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4FE7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35ADC"/>
    <w:rsid w:val="008408C9"/>
    <w:rsid w:val="008423FF"/>
    <w:rsid w:val="008430E1"/>
    <w:rsid w:val="00844517"/>
    <w:rsid w:val="008464AA"/>
    <w:rsid w:val="008505E9"/>
    <w:rsid w:val="008516FF"/>
    <w:rsid w:val="00852E13"/>
    <w:rsid w:val="0085346B"/>
    <w:rsid w:val="00853B79"/>
    <w:rsid w:val="008554DD"/>
    <w:rsid w:val="00855751"/>
    <w:rsid w:val="00857FC8"/>
    <w:rsid w:val="00861ACA"/>
    <w:rsid w:val="00863F0E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4D9"/>
    <w:rsid w:val="008A38D1"/>
    <w:rsid w:val="008B2EA0"/>
    <w:rsid w:val="008B3674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7505"/>
    <w:rsid w:val="00904CFE"/>
    <w:rsid w:val="00907821"/>
    <w:rsid w:val="00911234"/>
    <w:rsid w:val="009147FC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2CAF"/>
    <w:rsid w:val="00954E45"/>
    <w:rsid w:val="00957591"/>
    <w:rsid w:val="00957DDB"/>
    <w:rsid w:val="00961071"/>
    <w:rsid w:val="00962583"/>
    <w:rsid w:val="00963F53"/>
    <w:rsid w:val="00965998"/>
    <w:rsid w:val="00967DBE"/>
    <w:rsid w:val="00970E7B"/>
    <w:rsid w:val="009754DA"/>
    <w:rsid w:val="00985618"/>
    <w:rsid w:val="00987097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38F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79A"/>
    <w:rsid w:val="00A8399E"/>
    <w:rsid w:val="00A84C24"/>
    <w:rsid w:val="00A85C3F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128AC"/>
    <w:rsid w:val="00B1425A"/>
    <w:rsid w:val="00B1624C"/>
    <w:rsid w:val="00B26450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668AF"/>
    <w:rsid w:val="00B708B7"/>
    <w:rsid w:val="00B733AA"/>
    <w:rsid w:val="00B74D00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07EF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42B9"/>
    <w:rsid w:val="00C55343"/>
    <w:rsid w:val="00C554B1"/>
    <w:rsid w:val="00C55E91"/>
    <w:rsid w:val="00C5602A"/>
    <w:rsid w:val="00C6409B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143D"/>
    <w:rsid w:val="00D1424F"/>
    <w:rsid w:val="00D152E4"/>
    <w:rsid w:val="00D164AD"/>
    <w:rsid w:val="00D1753D"/>
    <w:rsid w:val="00D17C5B"/>
    <w:rsid w:val="00D20F7B"/>
    <w:rsid w:val="00D21527"/>
    <w:rsid w:val="00D22A25"/>
    <w:rsid w:val="00D23EFA"/>
    <w:rsid w:val="00D26898"/>
    <w:rsid w:val="00D27E5C"/>
    <w:rsid w:val="00D33C2D"/>
    <w:rsid w:val="00D33DC0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AC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48B5"/>
    <w:rsid w:val="00DF7ED6"/>
    <w:rsid w:val="00E02CDE"/>
    <w:rsid w:val="00E03F9D"/>
    <w:rsid w:val="00E051FB"/>
    <w:rsid w:val="00E07941"/>
    <w:rsid w:val="00E07FFC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65EAD"/>
    <w:rsid w:val="00E72419"/>
    <w:rsid w:val="00E72975"/>
    <w:rsid w:val="00E74281"/>
    <w:rsid w:val="00E7465A"/>
    <w:rsid w:val="00E7580E"/>
    <w:rsid w:val="00E7587A"/>
    <w:rsid w:val="00E7693C"/>
    <w:rsid w:val="00E819F1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B621A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80B"/>
    <w:rsid w:val="00EE4A75"/>
    <w:rsid w:val="00EE4D57"/>
    <w:rsid w:val="00EE70AE"/>
    <w:rsid w:val="00EF46A4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3DFD"/>
    <w:rsid w:val="00FB5E34"/>
    <w:rsid w:val="00FB78FE"/>
    <w:rsid w:val="00FC306B"/>
    <w:rsid w:val="00FC4AB1"/>
    <w:rsid w:val="00FC6010"/>
    <w:rsid w:val="00FC67A5"/>
    <w:rsid w:val="00FD1ACB"/>
    <w:rsid w:val="00FD2863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B142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217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hyperlink" Target="https://www.antiplagia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s://www.antiplagi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hyperlink" Target="http://www.imf.org/external/russian/index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81DA-A5F2-42E1-9DF7-5AA3BBA3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7542</Words>
  <Characters>64610</Characters>
  <Application>Microsoft Office Word</Application>
  <DocSecurity>0</DocSecurity>
  <Lines>538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72008</CharactersWithSpaces>
  <SharedDoc>false</SharedDoc>
  <HLinks>
    <vt:vector size="120" baseType="variant">
      <vt:variant>
        <vt:i4>8257579</vt:i4>
      </vt:variant>
      <vt:variant>
        <vt:i4>57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8257579</vt:i4>
      </vt:variant>
      <vt:variant>
        <vt:i4>54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2020-01-16T09:15:00Z</cp:lastPrinted>
  <dcterms:created xsi:type="dcterms:W3CDTF">2022-03-07T07:16:00Z</dcterms:created>
  <dcterms:modified xsi:type="dcterms:W3CDTF">2024-03-27T03:34:00Z</dcterms:modified>
</cp:coreProperties>
</file>